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7D2AA0" w14:textId="255610F4" w:rsidR="006377E1" w:rsidRDefault="00D14B8C" w:rsidP="00106BE3">
      <w:r>
        <w:rPr>
          <w:rFonts w:ascii="Times New Roman" w:hAnsi="Times New Roman" w:cs="Times New Roman"/>
          <w:noProof/>
          <w:sz w:val="24"/>
          <w:szCs w:val="24"/>
        </w:rPr>
        <w:drawing>
          <wp:anchor distT="0" distB="0" distL="114300" distR="114300" simplePos="0" relativeHeight="251661312" behindDoc="0" locked="0" layoutInCell="1" allowOverlap="1" wp14:anchorId="38DCA175" wp14:editId="18D01949">
            <wp:simplePos x="0" y="0"/>
            <wp:positionH relativeFrom="margin">
              <wp:align>left</wp:align>
            </wp:positionH>
            <wp:positionV relativeFrom="margin">
              <wp:align>top</wp:align>
            </wp:positionV>
            <wp:extent cx="3349625" cy="914400"/>
            <wp:effectExtent l="0" t="0" r="3175" b="0"/>
            <wp:wrapSquare wrapText="bothSides"/>
            <wp:docPr id="3" name="Picture 3"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14:sizeRelH relativeFrom="page">
              <wp14:pctWidth>0</wp14:pctWidth>
            </wp14:sizeRelH>
            <wp14:sizeRelV relativeFrom="page">
              <wp14:pctHeight>0</wp14:pctHeight>
            </wp14:sizeRelV>
          </wp:anchor>
        </w:drawing>
      </w:r>
      <w:r w:rsidR="00137780">
        <w:rPr>
          <w:noProof/>
        </w:rPr>
        <mc:AlternateContent>
          <mc:Choice Requires="wps">
            <w:drawing>
              <wp:anchor distT="45720" distB="45720" distL="114300" distR="114300" simplePos="0" relativeHeight="251659264" behindDoc="0" locked="0" layoutInCell="1" allowOverlap="1" wp14:anchorId="1E796822" wp14:editId="329CB5EC">
                <wp:simplePos x="0" y="0"/>
                <wp:positionH relativeFrom="column">
                  <wp:posOffset>3981450</wp:posOffset>
                </wp:positionH>
                <wp:positionV relativeFrom="paragraph">
                  <wp:posOffset>0</wp:posOffset>
                </wp:positionV>
                <wp:extent cx="2743200" cy="9144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32478BC6" w14:textId="77777777" w:rsidR="00331D98" w:rsidRPr="007D76E5" w:rsidRDefault="00331D98" w:rsidP="00331D98">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7DCA0C1C" w14:textId="77777777" w:rsidR="00331D98" w:rsidRPr="00F56700" w:rsidRDefault="00331D98" w:rsidP="00331D98">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4B3F7E90" w14:textId="77777777" w:rsidR="00331D98" w:rsidRPr="00F56700" w:rsidRDefault="00331D98" w:rsidP="00331D98">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5DE745D5" w14:textId="77777777" w:rsidR="00331D98" w:rsidRDefault="00331D98" w:rsidP="00331D98">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1697985" w14:textId="0C6EEF53" w:rsidR="007631D8" w:rsidRPr="00074ACD" w:rsidRDefault="00331D98" w:rsidP="00331D98">
                            <w:pPr>
                              <w:spacing w:after="0" w:line="240" w:lineRule="auto"/>
                              <w:jc w:val="center"/>
                              <w:rPr>
                                <w:rFonts w:ascii="Segoe UI" w:eastAsia="Yu Gothic UI Semilight" w:hAnsi="Segoe UI" w:cs="Segoe UI"/>
                                <w:sz w:val="18"/>
                                <w:szCs w:val="26"/>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E796822" id="_x0000_t202" coordsize="21600,21600" o:spt="202" path="m,l,21600r21600,l21600,xe">
                <v:stroke joinstyle="miter"/>
                <v:path gradientshapeok="t" o:connecttype="rect"/>
              </v:shapetype>
              <v:shape id="Text Box 2" o:spid="_x0000_s1026" type="#_x0000_t202" style="position:absolute;margin-left:313.5pt;margin-top:0;width:3in;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" filled="f" strokecolor="black [3200]" strokeweight="1pt">
                <v:stroke joinstyle="round"/>
                <v:textbox>
                  <w:txbxContent>
                    <w:p w14:paraId="32478BC6" w14:textId="77777777" w:rsidR="00331D98" w:rsidRPr="007D76E5" w:rsidRDefault="00331D98" w:rsidP="00331D98">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7DCA0C1C" w14:textId="77777777" w:rsidR="00331D98" w:rsidRPr="00F56700" w:rsidRDefault="00331D98" w:rsidP="00331D98">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4B3F7E90" w14:textId="77777777" w:rsidR="00331D98" w:rsidRPr="00F56700" w:rsidRDefault="00331D98" w:rsidP="00331D98">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5DE745D5" w14:textId="77777777" w:rsidR="00331D98" w:rsidRDefault="00331D98" w:rsidP="00331D98">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1697985" w14:textId="0C6EEF53" w:rsidR="007631D8" w:rsidRPr="00074ACD" w:rsidRDefault="00331D98" w:rsidP="00331D98">
                      <w:pPr>
                        <w:spacing w:after="0" w:line="240" w:lineRule="auto"/>
                        <w:jc w:val="center"/>
                        <w:rPr>
                          <w:rFonts w:ascii="Segoe UI" w:eastAsia="Yu Gothic UI Semilight" w:hAnsi="Segoe UI" w:cs="Segoe UI"/>
                          <w:sz w:val="18"/>
                          <w:szCs w:val="26"/>
                        </w:rPr>
                      </w:pPr>
                      <w:r>
                        <w:rPr>
                          <w:rFonts w:ascii="Calibri Light" w:hAnsi="Calibri Light" w:cs="Calibri Light"/>
                          <w:sz w:val="20"/>
                        </w:rPr>
                        <w:t>WWW.SPBLA.COM</w:t>
                      </w:r>
                    </w:p>
                  </w:txbxContent>
                </v:textbox>
                <w10:wrap type="square"/>
              </v:shape>
            </w:pict>
          </mc:Fallback>
        </mc:AlternateContent>
      </w:r>
    </w:p>
    <w:p w14:paraId="3ED90A93" w14:textId="77777777" w:rsidR="007631D8" w:rsidRDefault="007631D8" w:rsidP="00F81207">
      <w:pPr>
        <w:spacing w:after="0" w:line="240" w:lineRule="auto"/>
        <w:jc w:val="center"/>
        <w:rPr>
          <w:rFonts w:ascii="Yu Gothic UI Semibold" w:eastAsia="Yu Gothic UI Semibold" w:hAnsi="Yu Gothic UI Semibold" w:cstheme="majorHAnsi"/>
          <w:sz w:val="18"/>
        </w:rPr>
      </w:pPr>
    </w:p>
    <w:p w14:paraId="27778A10" w14:textId="77777777" w:rsidR="007631D8" w:rsidRDefault="007631D8" w:rsidP="00F81207">
      <w:pPr>
        <w:spacing w:after="0" w:line="240" w:lineRule="auto"/>
        <w:jc w:val="center"/>
        <w:rPr>
          <w:rFonts w:ascii="Yu Gothic UI Semibold" w:eastAsia="Yu Gothic UI Semibold" w:hAnsi="Yu Gothic UI Semibold" w:cstheme="majorHAnsi"/>
          <w:sz w:val="18"/>
        </w:rPr>
      </w:pPr>
    </w:p>
    <w:p w14:paraId="2FF8476E" w14:textId="77777777" w:rsidR="007631D8" w:rsidRDefault="007631D8" w:rsidP="007631D8">
      <w:pPr>
        <w:spacing w:after="0" w:line="240" w:lineRule="auto"/>
        <w:rPr>
          <w:rFonts w:ascii="Yu Gothic UI Semibold" w:eastAsia="Yu Gothic UI Semibold" w:hAnsi="Yu Gothic UI Semibold" w:cstheme="majorHAnsi"/>
          <w:sz w:val="18"/>
        </w:rPr>
      </w:pPr>
    </w:p>
    <w:p w14:paraId="62D9029A" w14:textId="77777777" w:rsidR="007631D8" w:rsidRPr="00137780" w:rsidRDefault="007631D8" w:rsidP="007631D8">
      <w:pPr>
        <w:spacing w:after="0" w:line="240" w:lineRule="auto"/>
        <w:jc w:val="center"/>
        <w:rPr>
          <w:rFonts w:eastAsia="Yu Gothic UI Semilight" w:cstheme="minorHAnsi"/>
          <w:sz w:val="14"/>
        </w:rPr>
      </w:pPr>
    </w:p>
    <w:p w14:paraId="3A45BE43" w14:textId="77777777" w:rsidR="004A7E17" w:rsidRPr="00D321B1" w:rsidRDefault="00E04762" w:rsidP="00637A36">
      <w:pPr>
        <w:spacing w:after="0" w:line="240" w:lineRule="auto"/>
        <w:jc w:val="center"/>
        <w:rPr>
          <w:rFonts w:ascii="Yu Gothic UI Semibold" w:eastAsia="Yu Gothic UI Semibold" w:hAnsi="Yu Gothic UI Semibold" w:cs="Times New Roman"/>
          <w:b/>
          <w:color w:val="C00000"/>
          <w:sz w:val="28"/>
          <w:szCs w:val="28"/>
        </w:rPr>
      </w:pPr>
      <w:r w:rsidRPr="00D321B1">
        <w:rPr>
          <w:rFonts w:ascii="Yu Gothic UI Semibold" w:eastAsia="Yu Gothic UI Semibold" w:hAnsi="Yu Gothic UI Semibold" w:cs="Times New Roman"/>
          <w:b/>
          <w:color w:val="C00000"/>
          <w:sz w:val="28"/>
          <w:szCs w:val="28"/>
        </w:rPr>
        <w:t xml:space="preserve">MASTER </w:t>
      </w:r>
      <w:r w:rsidR="004A7E17" w:rsidRPr="00D321B1">
        <w:rPr>
          <w:rFonts w:ascii="Yu Gothic UI Semibold" w:eastAsia="Yu Gothic UI Semibold" w:hAnsi="Yu Gothic UI Semibold" w:cs="Times New Roman"/>
          <w:b/>
          <w:color w:val="C00000"/>
          <w:sz w:val="28"/>
          <w:szCs w:val="28"/>
        </w:rPr>
        <w:t>NATURAL GAS FITTER</w:t>
      </w:r>
      <w:r w:rsidR="007631D8" w:rsidRPr="00D321B1">
        <w:rPr>
          <w:rFonts w:ascii="Yu Gothic UI Semibold" w:eastAsia="Yu Gothic UI Semibold" w:hAnsi="Yu Gothic UI Semibold" w:cs="Times New Roman"/>
          <w:b/>
          <w:color w:val="C00000"/>
          <w:sz w:val="28"/>
          <w:szCs w:val="28"/>
        </w:rPr>
        <w:t xml:space="preserve"> APPLICATION</w:t>
      </w:r>
      <w:r w:rsidR="004A7E17" w:rsidRPr="00D321B1">
        <w:rPr>
          <w:rFonts w:ascii="Yu Gothic UI Semibold" w:eastAsia="Yu Gothic UI Semibold" w:hAnsi="Yu Gothic UI Semibold" w:cs="Times New Roman"/>
          <w:b/>
          <w:color w:val="C00000"/>
          <w:sz w:val="28"/>
          <w:szCs w:val="28"/>
        </w:rPr>
        <w:t xml:space="preserve"> INSTRUCTION</w:t>
      </w:r>
      <w:r w:rsidR="00877FED" w:rsidRPr="00D321B1">
        <w:rPr>
          <w:rFonts w:ascii="Yu Gothic UI Semibold" w:eastAsia="Yu Gothic UI Semibold" w:hAnsi="Yu Gothic UI Semibold" w:cs="Times New Roman"/>
          <w:b/>
          <w:color w:val="C00000"/>
          <w:sz w:val="28"/>
          <w:szCs w:val="28"/>
        </w:rPr>
        <w:t>S</w:t>
      </w:r>
    </w:p>
    <w:p w14:paraId="59DFC5E3" w14:textId="41BE0F6F" w:rsidR="008D634A" w:rsidRDefault="00E70942" w:rsidP="00637A36">
      <w:pPr>
        <w:spacing w:after="0" w:line="240" w:lineRule="auto"/>
        <w:jc w:val="center"/>
        <w:rPr>
          <w:rFonts w:ascii="Yu Gothic UI Semibold" w:eastAsia="Yu Gothic UI Semibold" w:hAnsi="Yu Gothic UI Semibold" w:cs="Segoe UI"/>
          <w:b/>
        </w:rPr>
      </w:pPr>
      <w:r w:rsidRPr="001200A9">
        <w:rPr>
          <w:rFonts w:ascii="Times New Roman" w:eastAsia="Yu Gothic UI Semibold" w:hAnsi="Times New Roman" w:cs="Times New Roman"/>
          <w:b/>
          <w:sz w:val="18"/>
        </w:rPr>
        <w:t xml:space="preserve"> </w:t>
      </w:r>
      <w:r w:rsidR="004A7E17" w:rsidRPr="00637A36">
        <w:rPr>
          <w:rFonts w:ascii="Yu Gothic UI Semibold" w:eastAsia="Yu Gothic UI Semibold" w:hAnsi="Yu Gothic UI Semibold" w:cs="Segoe UI"/>
          <w:b/>
        </w:rPr>
        <w:t>PLEASE READ COMPLETELY</w:t>
      </w:r>
    </w:p>
    <w:p w14:paraId="4570B0D1" w14:textId="5825B8BA" w:rsidR="00637A36" w:rsidRDefault="00637A36" w:rsidP="00637A36">
      <w:pPr>
        <w:spacing w:after="0" w:line="240" w:lineRule="auto"/>
        <w:jc w:val="center"/>
        <w:rPr>
          <w:rFonts w:ascii="Yu Gothic UI Semibold" w:eastAsia="Yu Gothic UI Semibold" w:hAnsi="Yu Gothic UI Semibold" w:cs="Segoe UI"/>
          <w:b/>
          <w:sz w:val="24"/>
          <w:szCs w:val="24"/>
        </w:rPr>
      </w:pPr>
    </w:p>
    <w:p w14:paraId="78B7875A" w14:textId="78598964" w:rsidR="005028BE" w:rsidRPr="00CD05CE" w:rsidRDefault="00637A36" w:rsidP="00CD05CE">
      <w:pPr>
        <w:pStyle w:val="ListParagraph"/>
        <w:numPr>
          <w:ilvl w:val="0"/>
          <w:numId w:val="6"/>
        </w:numPr>
        <w:spacing w:after="120" w:line="240" w:lineRule="auto"/>
        <w:contextualSpacing w:val="0"/>
        <w:jc w:val="both"/>
        <w:rPr>
          <w:rFonts w:ascii="Segoe UI" w:hAnsi="Segoe UI" w:cs="Segoe UI"/>
          <w:bCs/>
          <w:sz w:val="20"/>
          <w:szCs w:val="20"/>
          <w:u w:val="single"/>
        </w:rPr>
      </w:pPr>
      <w:bookmarkStart w:id="0" w:name="_Hlk19024532"/>
      <w:r w:rsidRPr="00D321B1">
        <w:rPr>
          <w:rFonts w:ascii="Segoe UI" w:hAnsi="Segoe UI" w:cs="Segoe UI"/>
          <w:b/>
          <w:sz w:val="20"/>
          <w:szCs w:val="20"/>
        </w:rPr>
        <w:t>TO QUALIFY FOR EXAMINATION</w:t>
      </w:r>
      <w:r w:rsidRPr="00D321B1">
        <w:rPr>
          <w:rFonts w:ascii="Segoe UI" w:hAnsi="Segoe UI" w:cs="Segoe UI"/>
          <w:bCs/>
          <w:sz w:val="20"/>
          <w:szCs w:val="20"/>
        </w:rPr>
        <w:t>:</w:t>
      </w:r>
      <w:r w:rsidRPr="00637A36">
        <w:rPr>
          <w:rFonts w:ascii="Segoe UI" w:hAnsi="Segoe UI" w:cs="Segoe UI"/>
          <w:sz w:val="20"/>
          <w:szCs w:val="20"/>
        </w:rPr>
        <w:t xml:space="preserve"> A</w:t>
      </w:r>
      <w:r w:rsidR="00D44DC2" w:rsidRPr="00637A36">
        <w:rPr>
          <w:rFonts w:ascii="Segoe UI" w:hAnsi="Segoe UI" w:cs="Segoe UI"/>
          <w:sz w:val="20"/>
          <w:szCs w:val="20"/>
        </w:rPr>
        <w:t xml:space="preserve">n applicant for </w:t>
      </w:r>
      <w:r w:rsidR="003C1F87" w:rsidRPr="00637A36">
        <w:rPr>
          <w:rFonts w:ascii="Segoe UI" w:hAnsi="Segoe UI" w:cs="Segoe UI"/>
          <w:sz w:val="20"/>
          <w:szCs w:val="20"/>
        </w:rPr>
        <w:t xml:space="preserve">the </w:t>
      </w:r>
      <w:r w:rsidR="005410AB" w:rsidRPr="00637A36">
        <w:rPr>
          <w:rFonts w:ascii="Segoe UI" w:hAnsi="Segoe UI" w:cs="Segoe UI"/>
          <w:sz w:val="20"/>
          <w:szCs w:val="20"/>
        </w:rPr>
        <w:t>M</w:t>
      </w:r>
      <w:r w:rsidR="00D44DC2" w:rsidRPr="00637A36">
        <w:rPr>
          <w:rFonts w:ascii="Segoe UI" w:hAnsi="Segoe UI" w:cs="Segoe UI"/>
          <w:sz w:val="20"/>
          <w:szCs w:val="20"/>
        </w:rPr>
        <w:t xml:space="preserve">aster </w:t>
      </w:r>
      <w:r w:rsidR="005410AB" w:rsidRPr="00637A36">
        <w:rPr>
          <w:rFonts w:ascii="Segoe UI" w:hAnsi="Segoe UI" w:cs="Segoe UI"/>
          <w:sz w:val="20"/>
          <w:szCs w:val="20"/>
        </w:rPr>
        <w:t>N</w:t>
      </w:r>
      <w:r w:rsidR="003C1F87" w:rsidRPr="00637A36">
        <w:rPr>
          <w:rFonts w:ascii="Segoe UI" w:hAnsi="Segoe UI" w:cs="Segoe UI"/>
          <w:sz w:val="20"/>
          <w:szCs w:val="20"/>
        </w:rPr>
        <w:t xml:space="preserve">atural </w:t>
      </w:r>
      <w:r w:rsidR="005410AB" w:rsidRPr="00637A36">
        <w:rPr>
          <w:rFonts w:ascii="Segoe UI" w:hAnsi="Segoe UI" w:cs="Segoe UI"/>
          <w:sz w:val="20"/>
          <w:szCs w:val="20"/>
        </w:rPr>
        <w:t>G</w:t>
      </w:r>
      <w:r w:rsidR="00D44DC2" w:rsidRPr="00637A36">
        <w:rPr>
          <w:rFonts w:ascii="Segoe UI" w:hAnsi="Segoe UI" w:cs="Segoe UI"/>
          <w:sz w:val="20"/>
          <w:szCs w:val="20"/>
        </w:rPr>
        <w:t xml:space="preserve">as </w:t>
      </w:r>
      <w:r w:rsidR="005410AB" w:rsidRPr="00637A36">
        <w:rPr>
          <w:rFonts w:ascii="Segoe UI" w:hAnsi="Segoe UI" w:cs="Segoe UI"/>
          <w:sz w:val="20"/>
          <w:szCs w:val="20"/>
        </w:rPr>
        <w:t>F</w:t>
      </w:r>
      <w:r w:rsidR="00D44DC2" w:rsidRPr="00637A36">
        <w:rPr>
          <w:rFonts w:ascii="Segoe UI" w:hAnsi="Segoe UI" w:cs="Segoe UI"/>
          <w:sz w:val="20"/>
          <w:szCs w:val="20"/>
        </w:rPr>
        <w:t xml:space="preserve">itter examination </w:t>
      </w:r>
      <w:r w:rsidR="00D321B1">
        <w:rPr>
          <w:rFonts w:ascii="Segoe UI" w:hAnsi="Segoe UI" w:cs="Segoe UI"/>
          <w:sz w:val="20"/>
          <w:szCs w:val="20"/>
        </w:rPr>
        <w:t>must</w:t>
      </w:r>
      <w:r w:rsidR="00D44DC2" w:rsidRPr="00637A36">
        <w:rPr>
          <w:rFonts w:ascii="Segoe UI" w:hAnsi="Segoe UI" w:cs="Segoe UI"/>
          <w:sz w:val="20"/>
          <w:szCs w:val="20"/>
        </w:rPr>
        <w:t xml:space="preserve"> </w:t>
      </w:r>
      <w:r w:rsidR="00D321B1">
        <w:rPr>
          <w:rFonts w:ascii="Segoe UI" w:hAnsi="Segoe UI" w:cs="Segoe UI"/>
          <w:sz w:val="20"/>
          <w:szCs w:val="20"/>
        </w:rPr>
        <w:t xml:space="preserve">either </w:t>
      </w:r>
      <w:r w:rsidR="00D44DC2" w:rsidRPr="00637A36">
        <w:rPr>
          <w:rFonts w:ascii="Segoe UI" w:hAnsi="Segoe UI" w:cs="Segoe UI"/>
          <w:sz w:val="20"/>
          <w:szCs w:val="20"/>
        </w:rPr>
        <w:t xml:space="preserve">have a current gas fitter license issued by the </w:t>
      </w:r>
      <w:r w:rsidR="00D321B1">
        <w:rPr>
          <w:rFonts w:ascii="Segoe UI" w:hAnsi="Segoe UI" w:cs="Segoe UI"/>
          <w:sz w:val="20"/>
          <w:szCs w:val="20"/>
        </w:rPr>
        <w:t>State Plumbing Board</w:t>
      </w:r>
      <w:r w:rsidR="00D44DC2" w:rsidRPr="00637A36">
        <w:rPr>
          <w:rFonts w:ascii="Segoe UI" w:hAnsi="Segoe UI" w:cs="Segoe UI"/>
          <w:sz w:val="20"/>
          <w:szCs w:val="20"/>
        </w:rPr>
        <w:t xml:space="preserve">, hold the </w:t>
      </w:r>
      <w:r w:rsidR="00D321B1">
        <w:rPr>
          <w:rFonts w:ascii="Segoe UI" w:hAnsi="Segoe UI" w:cs="Segoe UI"/>
          <w:sz w:val="20"/>
          <w:szCs w:val="20"/>
        </w:rPr>
        <w:t>S</w:t>
      </w:r>
      <w:r w:rsidR="00D44DC2" w:rsidRPr="00637A36">
        <w:rPr>
          <w:rFonts w:ascii="Segoe UI" w:hAnsi="Segoe UI" w:cs="Segoe UI"/>
          <w:sz w:val="20"/>
          <w:szCs w:val="20"/>
        </w:rPr>
        <w:t xml:space="preserve">tate Licensing Board for Contractors </w:t>
      </w:r>
      <w:r w:rsidR="003C1F87" w:rsidRPr="00637A36">
        <w:rPr>
          <w:rFonts w:ascii="Segoe UI" w:hAnsi="Segoe UI" w:cs="Segoe UI"/>
          <w:sz w:val="20"/>
          <w:szCs w:val="20"/>
        </w:rPr>
        <w:t>M</w:t>
      </w:r>
      <w:r w:rsidR="00D44DC2" w:rsidRPr="00637A36">
        <w:rPr>
          <w:rFonts w:ascii="Segoe UI" w:hAnsi="Segoe UI" w:cs="Segoe UI"/>
          <w:sz w:val="20"/>
          <w:szCs w:val="20"/>
        </w:rPr>
        <w:t xml:space="preserve">echanical </w:t>
      </w:r>
      <w:r w:rsidR="003C1F87" w:rsidRPr="00637A36">
        <w:rPr>
          <w:rFonts w:ascii="Segoe UI" w:hAnsi="Segoe UI" w:cs="Segoe UI"/>
          <w:sz w:val="20"/>
          <w:szCs w:val="20"/>
        </w:rPr>
        <w:t>W</w:t>
      </w:r>
      <w:r w:rsidR="00D44DC2" w:rsidRPr="00637A36">
        <w:rPr>
          <w:rFonts w:ascii="Segoe UI" w:hAnsi="Segoe UI" w:cs="Segoe UI"/>
          <w:sz w:val="20"/>
          <w:szCs w:val="20"/>
        </w:rPr>
        <w:t>ork (</w:t>
      </w:r>
      <w:r w:rsidR="003C1F87" w:rsidRPr="00637A36">
        <w:rPr>
          <w:rFonts w:ascii="Segoe UI" w:hAnsi="Segoe UI" w:cs="Segoe UI"/>
          <w:sz w:val="20"/>
          <w:szCs w:val="20"/>
        </w:rPr>
        <w:t>S</w:t>
      </w:r>
      <w:r w:rsidR="00D44DC2" w:rsidRPr="00637A36">
        <w:rPr>
          <w:rFonts w:ascii="Segoe UI" w:hAnsi="Segoe UI" w:cs="Segoe UI"/>
          <w:sz w:val="20"/>
          <w:szCs w:val="20"/>
        </w:rPr>
        <w:t xml:space="preserve">tatewide) license </w:t>
      </w:r>
      <w:r w:rsidR="00D321B1" w:rsidRPr="00D321B1">
        <w:rPr>
          <w:rFonts w:ascii="Segoe UI" w:hAnsi="Segoe UI" w:cs="Segoe UI"/>
          <w:b/>
          <w:bCs/>
          <w:sz w:val="20"/>
          <w:szCs w:val="20"/>
        </w:rPr>
        <w:t>OR</w:t>
      </w:r>
      <w:r w:rsidR="00D44DC2" w:rsidRPr="00637A36">
        <w:rPr>
          <w:rFonts w:ascii="Segoe UI" w:hAnsi="Segoe UI" w:cs="Segoe UI"/>
          <w:sz w:val="20"/>
          <w:szCs w:val="20"/>
        </w:rPr>
        <w:t xml:space="preserve"> possess a current license issued by the Professional Engineering and Land Surveying Board certifying or registering him as a professional engineer.</w:t>
      </w:r>
      <w:r w:rsidR="00071EDA" w:rsidRPr="00637A36">
        <w:rPr>
          <w:rFonts w:ascii="Segoe UI" w:hAnsi="Segoe UI" w:cs="Segoe UI"/>
          <w:sz w:val="20"/>
          <w:szCs w:val="20"/>
        </w:rPr>
        <w:t xml:space="preserve"> </w:t>
      </w:r>
      <w:r w:rsidR="00071EDA" w:rsidRPr="00637A36">
        <w:rPr>
          <w:rFonts w:ascii="Segoe UI" w:hAnsi="Segoe UI" w:cs="Segoe UI"/>
          <w:b/>
          <w:bCs/>
          <w:sz w:val="20"/>
          <w:szCs w:val="20"/>
        </w:rPr>
        <w:t xml:space="preserve">If you are applying with either a Mechanical License OR an Engineering </w:t>
      </w:r>
      <w:r w:rsidR="00EE5768" w:rsidRPr="00637A36">
        <w:rPr>
          <w:rFonts w:ascii="Segoe UI" w:hAnsi="Segoe UI" w:cs="Segoe UI"/>
          <w:b/>
          <w:bCs/>
          <w:sz w:val="20"/>
          <w:szCs w:val="20"/>
        </w:rPr>
        <w:t>License,</w:t>
      </w:r>
      <w:r w:rsidR="00071EDA" w:rsidRPr="00637A36">
        <w:rPr>
          <w:rFonts w:ascii="Segoe UI" w:hAnsi="Segoe UI" w:cs="Segoe UI"/>
          <w:b/>
          <w:bCs/>
          <w:sz w:val="20"/>
          <w:szCs w:val="20"/>
        </w:rPr>
        <w:t xml:space="preserve"> please provide a copy of the license or </w:t>
      </w:r>
      <w:r w:rsidR="00071EDA" w:rsidRPr="00CD05CE">
        <w:rPr>
          <w:rFonts w:ascii="Segoe UI" w:hAnsi="Segoe UI" w:cs="Segoe UI"/>
          <w:b/>
          <w:bCs/>
          <w:sz w:val="20"/>
          <w:szCs w:val="20"/>
        </w:rPr>
        <w:t>certificate.</w:t>
      </w:r>
    </w:p>
    <w:p w14:paraId="3C338298" w14:textId="77777777" w:rsidR="00CD05CE" w:rsidRPr="00CD05CE" w:rsidRDefault="005028BE" w:rsidP="00CD05CE">
      <w:pPr>
        <w:pStyle w:val="ListParagraph"/>
        <w:numPr>
          <w:ilvl w:val="0"/>
          <w:numId w:val="6"/>
        </w:numPr>
        <w:spacing w:after="120" w:line="240" w:lineRule="auto"/>
        <w:contextualSpacing w:val="0"/>
        <w:jc w:val="both"/>
        <w:rPr>
          <w:rFonts w:ascii="Segoe UI" w:hAnsi="Segoe UI" w:cs="Segoe UI"/>
          <w:bCs/>
          <w:sz w:val="20"/>
          <w:szCs w:val="20"/>
          <w:u w:val="single"/>
        </w:rPr>
      </w:pPr>
      <w:r w:rsidRPr="00CD05CE">
        <w:rPr>
          <w:rFonts w:ascii="Segoe UI" w:hAnsi="Segoe UI" w:cs="Segoe UI"/>
          <w:sz w:val="20"/>
          <w:szCs w:val="20"/>
        </w:rPr>
        <w:t>Examinations are held in February, May, August, and November at the testing facility</w:t>
      </w:r>
      <w:r w:rsidR="00331D98" w:rsidRPr="00CD05CE">
        <w:rPr>
          <w:rFonts w:ascii="Segoe UI" w:hAnsi="Segoe UI" w:cs="Segoe UI"/>
          <w:sz w:val="20"/>
          <w:szCs w:val="20"/>
        </w:rPr>
        <w:t>.</w:t>
      </w:r>
      <w:r w:rsidRPr="00CD05CE">
        <w:rPr>
          <w:rFonts w:ascii="Segoe UI" w:hAnsi="Segoe UI" w:cs="Segoe UI"/>
          <w:sz w:val="20"/>
          <w:szCs w:val="20"/>
        </w:rPr>
        <w:t xml:space="preserve"> Examination dates are subject to change due to conditions beyond the control of the Board. </w:t>
      </w:r>
      <w:bookmarkEnd w:id="0"/>
    </w:p>
    <w:p w14:paraId="7D675AD0" w14:textId="33F845D0" w:rsidR="00CD05CE" w:rsidRPr="00CD05CE" w:rsidRDefault="005028BE" w:rsidP="00CD05CE">
      <w:pPr>
        <w:pStyle w:val="ListParagraph"/>
        <w:numPr>
          <w:ilvl w:val="0"/>
          <w:numId w:val="6"/>
        </w:numPr>
        <w:spacing w:after="120" w:line="240" w:lineRule="auto"/>
        <w:contextualSpacing w:val="0"/>
        <w:jc w:val="both"/>
        <w:rPr>
          <w:rFonts w:ascii="Segoe UI" w:hAnsi="Segoe UI" w:cs="Segoe UI"/>
          <w:bCs/>
          <w:sz w:val="20"/>
          <w:szCs w:val="20"/>
          <w:u w:val="single"/>
        </w:rPr>
      </w:pPr>
      <w:r w:rsidRPr="00CD05CE">
        <w:rPr>
          <w:rFonts w:ascii="Segoe UI" w:hAnsi="Segoe UI" w:cs="Segoe UI"/>
          <w:b/>
          <w:sz w:val="20"/>
          <w:szCs w:val="20"/>
        </w:rPr>
        <w:t xml:space="preserve">Applicants are scheduled on a first come first serve basis. </w:t>
      </w:r>
      <w:r w:rsidR="00CD05CE">
        <w:rPr>
          <w:rFonts w:ascii="Segoe UI" w:hAnsi="Segoe UI" w:cs="Segoe UI"/>
          <w:sz w:val="20"/>
          <w:szCs w:val="20"/>
        </w:rPr>
        <w:t>A</w:t>
      </w:r>
      <w:r w:rsidR="006603DC" w:rsidRPr="00CD05CE">
        <w:rPr>
          <w:rFonts w:ascii="Segoe UI" w:hAnsi="Segoe UI" w:cs="Segoe UI"/>
          <w:sz w:val="20"/>
          <w:szCs w:val="20"/>
        </w:rPr>
        <w:t xml:space="preserve">pplicants MUST submit applications no less than thirty </w:t>
      </w:r>
      <w:r w:rsidR="00877FED" w:rsidRPr="00CD05CE">
        <w:rPr>
          <w:rFonts w:ascii="Segoe UI" w:hAnsi="Segoe UI" w:cs="Segoe UI"/>
          <w:sz w:val="20"/>
          <w:szCs w:val="20"/>
        </w:rPr>
        <w:t xml:space="preserve">(30) </w:t>
      </w:r>
      <w:r w:rsidR="006603DC" w:rsidRPr="00CD05CE">
        <w:rPr>
          <w:rFonts w:ascii="Segoe UI" w:hAnsi="Segoe UI" w:cs="Segoe UI"/>
          <w:sz w:val="20"/>
          <w:szCs w:val="20"/>
        </w:rPr>
        <w:t xml:space="preserve">days before any scheduled examination. </w:t>
      </w:r>
    </w:p>
    <w:p w14:paraId="094816A0" w14:textId="03A070CD" w:rsidR="00CD05CE" w:rsidRPr="00CD05CE" w:rsidRDefault="00CD05CE" w:rsidP="00CD05CE">
      <w:pPr>
        <w:pStyle w:val="ListParagraph"/>
        <w:numPr>
          <w:ilvl w:val="0"/>
          <w:numId w:val="6"/>
        </w:numPr>
        <w:spacing w:after="120" w:line="240" w:lineRule="auto"/>
        <w:contextualSpacing w:val="0"/>
        <w:rPr>
          <w:rFonts w:ascii="Segoe UI" w:hAnsi="Segoe UI" w:cs="Segoe UI"/>
          <w:bCs/>
          <w:sz w:val="20"/>
          <w:szCs w:val="20"/>
        </w:rPr>
      </w:pPr>
      <w:r w:rsidRPr="00CD05CE">
        <w:rPr>
          <w:rFonts w:ascii="Segoe UI" w:hAnsi="Segoe UI" w:cs="Segoe UI"/>
          <w:b/>
          <w:sz w:val="20"/>
          <w:szCs w:val="20"/>
          <w:u w:val="single"/>
        </w:rPr>
        <w:t xml:space="preserve">The examination consists of a </w:t>
      </w:r>
      <w:r>
        <w:rPr>
          <w:rFonts w:ascii="Segoe UI" w:hAnsi="Segoe UI" w:cs="Segoe UI"/>
          <w:b/>
          <w:sz w:val="20"/>
          <w:szCs w:val="20"/>
          <w:u w:val="single"/>
        </w:rPr>
        <w:t>two</w:t>
      </w:r>
      <w:r w:rsidRPr="00CD05CE">
        <w:rPr>
          <w:rFonts w:ascii="Segoe UI" w:hAnsi="Segoe UI" w:cs="Segoe UI"/>
          <w:b/>
          <w:sz w:val="20"/>
          <w:szCs w:val="20"/>
          <w:u w:val="single"/>
        </w:rPr>
        <w:t xml:space="preserve"> (</w:t>
      </w:r>
      <w:r>
        <w:rPr>
          <w:rFonts w:ascii="Segoe UI" w:hAnsi="Segoe UI" w:cs="Segoe UI"/>
          <w:b/>
          <w:sz w:val="20"/>
          <w:szCs w:val="20"/>
          <w:u w:val="single"/>
        </w:rPr>
        <w:t>2</w:t>
      </w:r>
      <w:r w:rsidRPr="00CD05CE">
        <w:rPr>
          <w:rFonts w:ascii="Segoe UI" w:hAnsi="Segoe UI" w:cs="Segoe UI"/>
          <w:b/>
          <w:sz w:val="20"/>
          <w:szCs w:val="20"/>
          <w:u w:val="single"/>
        </w:rPr>
        <w:t>)-part written exam</w:t>
      </w:r>
      <w:r w:rsidRPr="00CD05CE">
        <w:rPr>
          <w:rFonts w:ascii="Segoe UI" w:hAnsi="Segoe UI" w:cs="Segoe UI"/>
          <w:b/>
          <w:sz w:val="20"/>
          <w:szCs w:val="20"/>
        </w:rPr>
        <w:t>.</w:t>
      </w:r>
      <w:r w:rsidRPr="00CD05CE">
        <w:rPr>
          <w:rFonts w:ascii="Segoe UI" w:hAnsi="Segoe UI" w:cs="Segoe UI"/>
          <w:bCs/>
          <w:sz w:val="20"/>
          <w:szCs w:val="20"/>
        </w:rPr>
        <w:t xml:space="preserve"> Part I of the examination is three (3) hours. Part II of the examination is one (1) hour. </w:t>
      </w:r>
      <w:r w:rsidRPr="00CD05CE">
        <w:rPr>
          <w:rFonts w:ascii="Segoe UI" w:hAnsi="Segoe UI" w:cs="Segoe UI"/>
          <w:b/>
          <w:sz w:val="20"/>
          <w:szCs w:val="20"/>
        </w:rPr>
        <w:t>Reference material necessary to take the exam: International Fuel Gas Code (</w:t>
      </w:r>
      <w:proofErr w:type="spellStart"/>
      <w:r w:rsidRPr="00CD05CE">
        <w:rPr>
          <w:rFonts w:ascii="Segoe UI" w:hAnsi="Segoe UI" w:cs="Segoe UI"/>
          <w:b/>
          <w:sz w:val="20"/>
          <w:szCs w:val="20"/>
        </w:rPr>
        <w:t>IFGC</w:t>
      </w:r>
      <w:proofErr w:type="spellEnd"/>
      <w:r w:rsidRPr="00CD05CE">
        <w:rPr>
          <w:rFonts w:ascii="Segoe UI" w:hAnsi="Segoe UI" w:cs="Segoe UI"/>
          <w:b/>
          <w:sz w:val="20"/>
          <w:szCs w:val="20"/>
        </w:rPr>
        <w:t xml:space="preserve">) 2012 Edition and </w:t>
      </w:r>
      <w:proofErr w:type="spellStart"/>
      <w:r w:rsidRPr="00CD05CE">
        <w:rPr>
          <w:rFonts w:ascii="Segoe UI" w:hAnsi="Segoe UI" w:cs="Segoe UI"/>
          <w:b/>
          <w:sz w:val="20"/>
          <w:szCs w:val="20"/>
        </w:rPr>
        <w:t>NASCLA</w:t>
      </w:r>
      <w:proofErr w:type="spellEnd"/>
      <w:r w:rsidRPr="00CD05CE">
        <w:rPr>
          <w:rFonts w:ascii="Segoe UI" w:hAnsi="Segoe UI" w:cs="Segoe UI"/>
          <w:b/>
          <w:sz w:val="20"/>
          <w:szCs w:val="20"/>
        </w:rPr>
        <w:t xml:space="preserve"> Louisiana Master Plumbers Guide to Business Law &amp; Project Management 1st Edition.</w:t>
      </w:r>
    </w:p>
    <w:p w14:paraId="3C04F41D" w14:textId="521C6B07" w:rsidR="00CD05CE" w:rsidRPr="00CD05CE" w:rsidRDefault="005028BE" w:rsidP="00CD05CE">
      <w:pPr>
        <w:pStyle w:val="ListParagraph"/>
        <w:numPr>
          <w:ilvl w:val="0"/>
          <w:numId w:val="6"/>
        </w:numPr>
        <w:spacing w:after="120" w:line="240" w:lineRule="auto"/>
        <w:contextualSpacing w:val="0"/>
        <w:rPr>
          <w:rFonts w:ascii="Segoe UI" w:hAnsi="Segoe UI" w:cs="Segoe UI"/>
          <w:bCs/>
          <w:sz w:val="20"/>
          <w:szCs w:val="20"/>
        </w:rPr>
      </w:pPr>
      <w:r w:rsidRPr="00D321B1">
        <w:rPr>
          <w:rFonts w:ascii="Segoe UI" w:hAnsi="Segoe UI" w:cs="Segoe UI"/>
          <w:b/>
          <w:sz w:val="20"/>
          <w:szCs w:val="20"/>
        </w:rPr>
        <w:t xml:space="preserve">No applicant should appear for the examination unless </w:t>
      </w:r>
      <w:r w:rsidR="00D321B1">
        <w:rPr>
          <w:rFonts w:ascii="Segoe UI" w:hAnsi="Segoe UI" w:cs="Segoe UI"/>
          <w:b/>
          <w:sz w:val="20"/>
          <w:szCs w:val="20"/>
        </w:rPr>
        <w:t>they have</w:t>
      </w:r>
      <w:r w:rsidRPr="00D321B1">
        <w:rPr>
          <w:rFonts w:ascii="Segoe UI" w:hAnsi="Segoe UI" w:cs="Segoe UI"/>
          <w:b/>
          <w:sz w:val="20"/>
          <w:szCs w:val="20"/>
        </w:rPr>
        <w:t xml:space="preserve"> received a notice from the Board.</w:t>
      </w:r>
      <w:r w:rsidRPr="00CD05CE">
        <w:rPr>
          <w:rFonts w:ascii="Segoe UI" w:hAnsi="Segoe UI" w:cs="Segoe UI"/>
          <w:b/>
          <w:sz w:val="20"/>
          <w:szCs w:val="20"/>
        </w:rPr>
        <w:t xml:space="preserve"> </w:t>
      </w:r>
      <w:r w:rsidRPr="00CD05CE">
        <w:rPr>
          <w:rFonts w:ascii="Segoe UI" w:hAnsi="Segoe UI" w:cs="Segoe UI"/>
          <w:sz w:val="20"/>
          <w:szCs w:val="20"/>
        </w:rPr>
        <w:t>Notices will be mailed directly to the applicant; therefore, it is imperative that the Board have the applicant’s correct mailing address. This notice along with picture I.D. will be required before being allowed to take the exam. If an applicant does not appear for the scheduled examination</w:t>
      </w:r>
      <w:r w:rsidR="006603DC" w:rsidRPr="00CD05CE">
        <w:rPr>
          <w:rFonts w:ascii="Segoe UI" w:hAnsi="Segoe UI" w:cs="Segoe UI"/>
          <w:sz w:val="20"/>
          <w:szCs w:val="20"/>
        </w:rPr>
        <w:t xml:space="preserve"> or cancels less than thirty (30) days prior</w:t>
      </w:r>
      <w:r w:rsidRPr="00CD05CE">
        <w:rPr>
          <w:rFonts w:ascii="Segoe UI" w:hAnsi="Segoe UI" w:cs="Segoe UI"/>
          <w:sz w:val="20"/>
          <w:szCs w:val="20"/>
        </w:rPr>
        <w:t xml:space="preserve">, the exam fee will be forfeited. If an applicant withdraws an application </w:t>
      </w:r>
      <w:r w:rsidR="006603DC" w:rsidRPr="00CD05CE">
        <w:rPr>
          <w:rFonts w:ascii="Segoe UI" w:hAnsi="Segoe UI" w:cs="Segoe UI"/>
          <w:sz w:val="20"/>
          <w:szCs w:val="20"/>
        </w:rPr>
        <w:t>thirty (</w:t>
      </w:r>
      <w:r w:rsidRPr="00CD05CE">
        <w:rPr>
          <w:rFonts w:ascii="Segoe UI" w:hAnsi="Segoe UI" w:cs="Segoe UI"/>
          <w:sz w:val="20"/>
          <w:szCs w:val="20"/>
        </w:rPr>
        <w:t>30</w:t>
      </w:r>
      <w:r w:rsidR="006603DC" w:rsidRPr="00CD05CE">
        <w:rPr>
          <w:rFonts w:ascii="Segoe UI" w:hAnsi="Segoe UI" w:cs="Segoe UI"/>
          <w:sz w:val="20"/>
          <w:szCs w:val="20"/>
        </w:rPr>
        <w:t>)</w:t>
      </w:r>
      <w:r w:rsidRPr="00CD05CE">
        <w:rPr>
          <w:rFonts w:ascii="Segoe UI" w:hAnsi="Segoe UI" w:cs="Segoe UI"/>
          <w:sz w:val="20"/>
          <w:szCs w:val="20"/>
        </w:rPr>
        <w:t xml:space="preserve"> days prior to the examination, </w:t>
      </w:r>
      <w:r w:rsidR="006603DC" w:rsidRPr="00CD05CE">
        <w:rPr>
          <w:rFonts w:ascii="Segoe UI" w:hAnsi="Segoe UI" w:cs="Segoe UI"/>
          <w:sz w:val="20"/>
          <w:szCs w:val="20"/>
        </w:rPr>
        <w:t>fifty percent (</w:t>
      </w:r>
      <w:r w:rsidRPr="00CD05CE">
        <w:rPr>
          <w:rFonts w:ascii="Segoe UI" w:hAnsi="Segoe UI" w:cs="Segoe UI"/>
          <w:sz w:val="20"/>
          <w:szCs w:val="20"/>
        </w:rPr>
        <w:t>50%</w:t>
      </w:r>
      <w:r w:rsidR="006603DC" w:rsidRPr="00CD05CE">
        <w:rPr>
          <w:rFonts w:ascii="Segoe UI" w:hAnsi="Segoe UI" w:cs="Segoe UI"/>
          <w:sz w:val="20"/>
          <w:szCs w:val="20"/>
        </w:rPr>
        <w:t>)</w:t>
      </w:r>
      <w:r w:rsidRPr="00CD05CE">
        <w:rPr>
          <w:rFonts w:ascii="Segoe UI" w:hAnsi="Segoe UI" w:cs="Segoe UI"/>
          <w:sz w:val="20"/>
          <w:szCs w:val="20"/>
        </w:rPr>
        <w:t xml:space="preserve"> of the examination fee will be retained for administrative costs. </w:t>
      </w:r>
    </w:p>
    <w:p w14:paraId="6C4B0F4A" w14:textId="0EFC6B06" w:rsidR="005028BE" w:rsidRPr="00CD05CE" w:rsidRDefault="005028BE" w:rsidP="00CD05CE">
      <w:pPr>
        <w:pStyle w:val="ListParagraph"/>
        <w:numPr>
          <w:ilvl w:val="0"/>
          <w:numId w:val="6"/>
        </w:numPr>
        <w:spacing w:after="120" w:line="240" w:lineRule="auto"/>
        <w:contextualSpacing w:val="0"/>
        <w:rPr>
          <w:rFonts w:ascii="Segoe UI" w:hAnsi="Segoe UI" w:cs="Segoe UI"/>
          <w:bCs/>
          <w:sz w:val="20"/>
          <w:szCs w:val="20"/>
        </w:rPr>
      </w:pPr>
      <w:r w:rsidRPr="00CD05CE">
        <w:rPr>
          <w:rFonts w:ascii="Segoe UI" w:hAnsi="Segoe UI" w:cs="Segoe UI"/>
          <w:b/>
          <w:bCs/>
          <w:sz w:val="20"/>
          <w:szCs w:val="20"/>
        </w:rPr>
        <w:t>Scores cannot be given over the phone.</w:t>
      </w:r>
      <w:r w:rsidRPr="00CD05CE">
        <w:rPr>
          <w:rFonts w:ascii="Segoe UI" w:hAnsi="Segoe UI" w:cs="Segoe UI"/>
          <w:sz w:val="20"/>
          <w:szCs w:val="20"/>
        </w:rPr>
        <w:t xml:space="preserve"> Upon passing the examination, an applicant will be notified to complete the appropriate form and return it with a </w:t>
      </w:r>
      <w:r w:rsidRPr="00CD05CE">
        <w:rPr>
          <w:rFonts w:ascii="Segoe UI" w:hAnsi="Segoe UI" w:cs="Segoe UI"/>
          <w:b/>
          <w:sz w:val="20"/>
          <w:szCs w:val="20"/>
        </w:rPr>
        <w:t>$190 Active</w:t>
      </w:r>
      <w:r w:rsidR="00D321B1">
        <w:rPr>
          <w:rFonts w:ascii="Segoe UI" w:hAnsi="Segoe UI" w:cs="Segoe UI"/>
          <w:b/>
          <w:sz w:val="20"/>
          <w:szCs w:val="20"/>
        </w:rPr>
        <w:t xml:space="preserve"> or</w:t>
      </w:r>
      <w:r w:rsidRPr="00CD05CE">
        <w:rPr>
          <w:rFonts w:ascii="Segoe UI" w:hAnsi="Segoe UI" w:cs="Segoe UI"/>
          <w:b/>
          <w:sz w:val="20"/>
          <w:szCs w:val="20"/>
        </w:rPr>
        <w:t xml:space="preserve"> $40 Inactive fee</w:t>
      </w:r>
      <w:r w:rsidRPr="00CD05CE">
        <w:rPr>
          <w:rFonts w:ascii="Segoe UI" w:hAnsi="Segoe UI" w:cs="Segoe UI"/>
          <w:sz w:val="20"/>
          <w:szCs w:val="20"/>
        </w:rPr>
        <w:t xml:space="preserve"> for </w:t>
      </w:r>
      <w:r w:rsidR="00571BF5">
        <w:rPr>
          <w:rFonts w:ascii="Segoe UI" w:hAnsi="Segoe UI" w:cs="Segoe UI"/>
          <w:sz w:val="20"/>
          <w:szCs w:val="20"/>
        </w:rPr>
        <w:t>their</w:t>
      </w:r>
      <w:r w:rsidRPr="00CD05CE">
        <w:rPr>
          <w:rFonts w:ascii="Segoe UI" w:hAnsi="Segoe UI" w:cs="Segoe UI"/>
          <w:sz w:val="20"/>
          <w:szCs w:val="20"/>
        </w:rPr>
        <w:t xml:space="preserve"> first license. Each license holder will be responsible for taking continuing education each year through an approved provider and renewing this license each year with the State Plumbing Board thereafter before December 31</w:t>
      </w:r>
      <w:r w:rsidRPr="00CD05CE">
        <w:rPr>
          <w:rFonts w:ascii="Segoe UI" w:hAnsi="Segoe UI" w:cs="Segoe UI"/>
          <w:sz w:val="20"/>
          <w:szCs w:val="20"/>
          <w:vertAlign w:val="superscript"/>
        </w:rPr>
        <w:t xml:space="preserve">st </w:t>
      </w:r>
      <w:r w:rsidRPr="00CD05CE">
        <w:rPr>
          <w:rFonts w:ascii="Segoe UI" w:hAnsi="Segoe UI" w:cs="Segoe UI"/>
          <w:sz w:val="20"/>
          <w:szCs w:val="20"/>
        </w:rPr>
        <w:t>to avoid delinquent fees.</w:t>
      </w:r>
    </w:p>
    <w:p w14:paraId="16967C9A" w14:textId="77777777" w:rsidR="005028BE" w:rsidRPr="00074ACD" w:rsidRDefault="005028BE" w:rsidP="00637A36">
      <w:pPr>
        <w:spacing w:after="0" w:line="240" w:lineRule="auto"/>
        <w:jc w:val="center"/>
        <w:rPr>
          <w:rFonts w:ascii="Segoe UI" w:hAnsi="Segoe UI" w:cs="Segoe UI"/>
          <w:b/>
          <w:sz w:val="20"/>
          <w:szCs w:val="20"/>
          <w:u w:val="single"/>
        </w:rPr>
      </w:pPr>
    </w:p>
    <w:p w14:paraId="5369EFB3" w14:textId="4C15DB00" w:rsidR="00CD05CE" w:rsidRDefault="005028BE" w:rsidP="00637A36">
      <w:pPr>
        <w:spacing w:after="0" w:line="240" w:lineRule="auto"/>
        <w:jc w:val="center"/>
        <w:rPr>
          <w:rFonts w:ascii="Segoe UI" w:hAnsi="Segoe UI" w:cs="Segoe UI"/>
          <w:b/>
          <w:sz w:val="20"/>
          <w:szCs w:val="20"/>
          <w:u w:val="single"/>
        </w:rPr>
      </w:pPr>
      <w:r w:rsidRPr="00074ACD">
        <w:rPr>
          <w:rFonts w:ascii="Segoe UI" w:hAnsi="Segoe UI" w:cs="Segoe UI"/>
          <w:b/>
          <w:sz w:val="20"/>
          <w:szCs w:val="20"/>
          <w:u w:val="single"/>
        </w:rPr>
        <w:t>T</w:t>
      </w:r>
      <w:r w:rsidR="00877FED" w:rsidRPr="00074ACD">
        <w:rPr>
          <w:rFonts w:ascii="Segoe UI" w:hAnsi="Segoe UI" w:cs="Segoe UI"/>
          <w:b/>
          <w:sz w:val="20"/>
          <w:szCs w:val="20"/>
          <w:u w:val="single"/>
        </w:rPr>
        <w:t>HE</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APPLICANT</w:t>
      </w:r>
      <w:r w:rsidRPr="00074ACD">
        <w:rPr>
          <w:rFonts w:ascii="Segoe UI" w:hAnsi="Segoe UI" w:cs="Segoe UI"/>
          <w:b/>
          <w:sz w:val="20"/>
          <w:szCs w:val="20"/>
          <w:u w:val="single"/>
        </w:rPr>
        <w:t xml:space="preserve"> MUST SIGN </w:t>
      </w:r>
      <w:r w:rsidR="00877FED" w:rsidRPr="00074ACD">
        <w:rPr>
          <w:rFonts w:ascii="Segoe UI" w:hAnsi="Segoe UI" w:cs="Segoe UI"/>
          <w:b/>
          <w:sz w:val="20"/>
          <w:szCs w:val="20"/>
          <w:u w:val="single"/>
        </w:rPr>
        <w:t>BELOW</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INDICATING</w:t>
      </w:r>
      <w:r w:rsidRPr="00074ACD">
        <w:rPr>
          <w:rFonts w:ascii="Segoe UI" w:hAnsi="Segoe UI" w:cs="Segoe UI"/>
          <w:b/>
          <w:sz w:val="20"/>
          <w:szCs w:val="20"/>
          <w:u w:val="single"/>
        </w:rPr>
        <w:t xml:space="preserve"> </w:t>
      </w:r>
      <w:r w:rsidR="00877FED" w:rsidRPr="00074ACD">
        <w:rPr>
          <w:rFonts w:ascii="Segoe UI" w:hAnsi="Segoe UI" w:cs="Segoe UI"/>
          <w:b/>
          <w:sz w:val="20"/>
          <w:szCs w:val="20"/>
          <w:u w:val="single"/>
        </w:rPr>
        <w:t>THAT</w:t>
      </w:r>
      <w:r w:rsidRPr="00074ACD">
        <w:rPr>
          <w:rFonts w:ascii="Segoe UI" w:hAnsi="Segoe UI" w:cs="Segoe UI"/>
          <w:b/>
          <w:sz w:val="20"/>
          <w:szCs w:val="20"/>
          <w:u w:val="single"/>
        </w:rPr>
        <w:t xml:space="preserve"> </w:t>
      </w:r>
    </w:p>
    <w:p w14:paraId="2636D705" w14:textId="4EA83FEB" w:rsidR="005028BE" w:rsidRPr="00074ACD" w:rsidRDefault="00877FED" w:rsidP="00637A36">
      <w:pPr>
        <w:spacing w:after="0" w:line="240" w:lineRule="auto"/>
        <w:jc w:val="center"/>
        <w:rPr>
          <w:rFonts w:ascii="Segoe UI" w:hAnsi="Segoe UI" w:cs="Segoe UI"/>
          <w:b/>
          <w:sz w:val="20"/>
          <w:szCs w:val="20"/>
          <w:u w:val="single"/>
        </w:rPr>
      </w:pPr>
      <w:r w:rsidRPr="00074ACD">
        <w:rPr>
          <w:rFonts w:ascii="Segoe UI" w:hAnsi="Segoe UI" w:cs="Segoe UI"/>
          <w:b/>
          <w:sz w:val="20"/>
          <w:szCs w:val="20"/>
          <w:u w:val="single"/>
        </w:rPr>
        <w:t>THE</w:t>
      </w:r>
      <w:r w:rsidR="005028BE" w:rsidRPr="00074ACD">
        <w:rPr>
          <w:rFonts w:ascii="Segoe UI" w:hAnsi="Segoe UI" w:cs="Segoe UI"/>
          <w:b/>
          <w:sz w:val="20"/>
          <w:szCs w:val="20"/>
          <w:u w:val="single"/>
        </w:rPr>
        <w:t xml:space="preserve"> </w:t>
      </w:r>
      <w:r w:rsidRPr="00074ACD">
        <w:rPr>
          <w:rFonts w:ascii="Segoe UI" w:hAnsi="Segoe UI" w:cs="Segoe UI"/>
          <w:b/>
          <w:sz w:val="20"/>
          <w:szCs w:val="20"/>
          <w:u w:val="single"/>
        </w:rPr>
        <w:t>ABOVE</w:t>
      </w:r>
      <w:r w:rsidR="005028BE" w:rsidRPr="00074ACD">
        <w:rPr>
          <w:rFonts w:ascii="Segoe UI" w:hAnsi="Segoe UI" w:cs="Segoe UI"/>
          <w:b/>
          <w:sz w:val="20"/>
          <w:szCs w:val="20"/>
          <w:u w:val="single"/>
        </w:rPr>
        <w:t xml:space="preserve"> </w:t>
      </w:r>
      <w:r w:rsidRPr="00074ACD">
        <w:rPr>
          <w:rFonts w:ascii="Segoe UI" w:hAnsi="Segoe UI" w:cs="Segoe UI"/>
          <w:b/>
          <w:sz w:val="20"/>
          <w:szCs w:val="20"/>
          <w:u w:val="single"/>
        </w:rPr>
        <w:t>INSTRUCTIONS</w:t>
      </w:r>
      <w:r w:rsidR="005028BE" w:rsidRPr="00074ACD">
        <w:rPr>
          <w:rFonts w:ascii="Segoe UI" w:hAnsi="Segoe UI" w:cs="Segoe UI"/>
          <w:b/>
          <w:sz w:val="20"/>
          <w:szCs w:val="20"/>
          <w:u w:val="single"/>
        </w:rPr>
        <w:t xml:space="preserve"> </w:t>
      </w:r>
      <w:r w:rsidRPr="00074ACD">
        <w:rPr>
          <w:rFonts w:ascii="Segoe UI" w:hAnsi="Segoe UI" w:cs="Segoe UI"/>
          <w:b/>
          <w:sz w:val="20"/>
          <w:szCs w:val="20"/>
          <w:u w:val="single"/>
        </w:rPr>
        <w:t>HAVE</w:t>
      </w:r>
      <w:r w:rsidR="005028BE" w:rsidRPr="00074ACD">
        <w:rPr>
          <w:rFonts w:ascii="Segoe UI" w:hAnsi="Segoe UI" w:cs="Segoe UI"/>
          <w:b/>
          <w:sz w:val="20"/>
          <w:szCs w:val="20"/>
          <w:u w:val="single"/>
        </w:rPr>
        <w:t xml:space="preserve"> </w:t>
      </w:r>
      <w:r w:rsidRPr="00074ACD">
        <w:rPr>
          <w:rFonts w:ascii="Segoe UI" w:hAnsi="Segoe UI" w:cs="Segoe UI"/>
          <w:b/>
          <w:sz w:val="20"/>
          <w:szCs w:val="20"/>
          <w:u w:val="single"/>
        </w:rPr>
        <w:t>BEEN</w:t>
      </w:r>
      <w:r w:rsidR="005028BE" w:rsidRPr="00074ACD">
        <w:rPr>
          <w:rFonts w:ascii="Segoe UI" w:hAnsi="Segoe UI" w:cs="Segoe UI"/>
          <w:b/>
          <w:sz w:val="20"/>
          <w:szCs w:val="20"/>
          <w:u w:val="single"/>
        </w:rPr>
        <w:t xml:space="preserve"> </w:t>
      </w:r>
      <w:r w:rsidRPr="00074ACD">
        <w:rPr>
          <w:rFonts w:ascii="Segoe UI" w:hAnsi="Segoe UI" w:cs="Segoe UI"/>
          <w:b/>
          <w:sz w:val="20"/>
          <w:szCs w:val="20"/>
          <w:u w:val="single"/>
        </w:rPr>
        <w:t>READ</w:t>
      </w:r>
      <w:r w:rsidR="005028BE" w:rsidRPr="00074ACD">
        <w:rPr>
          <w:rFonts w:ascii="Segoe UI" w:hAnsi="Segoe UI" w:cs="Segoe UI"/>
          <w:b/>
          <w:sz w:val="20"/>
          <w:szCs w:val="20"/>
          <w:u w:val="single"/>
        </w:rPr>
        <w:t xml:space="preserve">. </w:t>
      </w:r>
    </w:p>
    <w:p w14:paraId="20E3A1B3" w14:textId="221D778D" w:rsidR="005028BE" w:rsidRDefault="005028BE" w:rsidP="00637A36">
      <w:pPr>
        <w:spacing w:after="0" w:line="240" w:lineRule="auto"/>
        <w:jc w:val="center"/>
        <w:rPr>
          <w:rFonts w:ascii="Segoe UI" w:hAnsi="Segoe UI" w:cs="Segoe UI"/>
          <w:sz w:val="20"/>
          <w:szCs w:val="20"/>
        </w:rPr>
      </w:pPr>
    </w:p>
    <w:p w14:paraId="5F8027AD" w14:textId="63D39D00" w:rsidR="00CD05CE" w:rsidRPr="00074ACD" w:rsidRDefault="00CD05CE" w:rsidP="00637A36">
      <w:pPr>
        <w:spacing w:after="0" w:line="240" w:lineRule="auto"/>
        <w:jc w:val="center"/>
        <w:rPr>
          <w:rFonts w:ascii="Segoe UI" w:hAnsi="Segoe UI" w:cs="Segoe UI"/>
          <w:sz w:val="20"/>
          <w:szCs w:val="20"/>
        </w:rPr>
      </w:pPr>
    </w:p>
    <w:p w14:paraId="7D7C931C" w14:textId="398E1372" w:rsidR="00153607" w:rsidRPr="00A30320" w:rsidRDefault="00153607" w:rsidP="00153607">
      <w:pPr>
        <w:spacing w:after="0" w:line="240" w:lineRule="auto"/>
        <w:jc w:val="both"/>
        <w:rPr>
          <w:rFonts w:ascii="Segoe UI" w:eastAsia="Yu Gothic UI Semilight" w:hAnsi="Segoe UI" w:cs="Segoe UI"/>
          <w:sz w:val="20"/>
          <w:szCs w:val="20"/>
        </w:rPr>
      </w:pPr>
      <w:r w:rsidRPr="00A30320">
        <w:rPr>
          <w:rFonts w:ascii="Segoe UI" w:eastAsia="Yu Gothic UI Semilight" w:hAnsi="Segoe UI" w:cs="Segoe UI"/>
          <w:sz w:val="20"/>
          <w:szCs w:val="20"/>
        </w:rPr>
        <w:t xml:space="preserve">I,__________________________________________________________________________________ (PRINT NAME) have read the instructions to apply for the Master </w:t>
      </w:r>
      <w:r>
        <w:rPr>
          <w:rFonts w:ascii="Segoe UI" w:eastAsia="Yu Gothic UI Semilight" w:hAnsi="Segoe UI" w:cs="Segoe UI"/>
          <w:sz w:val="20"/>
          <w:szCs w:val="20"/>
        </w:rPr>
        <w:t>Natural Gas Fitter</w:t>
      </w:r>
      <w:r w:rsidRPr="00A30320">
        <w:rPr>
          <w:rFonts w:ascii="Segoe UI" w:eastAsia="Yu Gothic UI Semilight" w:hAnsi="Segoe UI" w:cs="Segoe UI"/>
          <w:sz w:val="20"/>
          <w:szCs w:val="20"/>
        </w:rPr>
        <w:t xml:space="preserve"> Examination and fully understand that the instruction sheet is part of my application and must be signed, dated and returned in order to qualify for the </w:t>
      </w:r>
      <w:r>
        <w:rPr>
          <w:rFonts w:ascii="Segoe UI" w:eastAsia="Yu Gothic UI Semilight" w:hAnsi="Segoe UI" w:cs="Segoe UI"/>
          <w:sz w:val="20"/>
          <w:szCs w:val="20"/>
        </w:rPr>
        <w:t>Master Natural Gas Fitter</w:t>
      </w:r>
      <w:r w:rsidRPr="00A30320">
        <w:rPr>
          <w:rFonts w:ascii="Segoe UI" w:eastAsia="Yu Gothic UI Semilight" w:hAnsi="Segoe UI" w:cs="Segoe UI"/>
          <w:sz w:val="20"/>
          <w:szCs w:val="20"/>
        </w:rPr>
        <w:t xml:space="preserve"> Examination.   </w:t>
      </w:r>
    </w:p>
    <w:p w14:paraId="2F249421" w14:textId="0B67874E" w:rsidR="00153607" w:rsidRPr="00A30320" w:rsidRDefault="00153607" w:rsidP="00153607">
      <w:pPr>
        <w:spacing w:after="0" w:line="240" w:lineRule="auto"/>
        <w:jc w:val="both"/>
        <w:rPr>
          <w:rFonts w:ascii="Segoe UI" w:eastAsia="Yu Gothic UI Semilight" w:hAnsi="Segoe UI" w:cs="Segoe UI"/>
          <w:sz w:val="20"/>
          <w:szCs w:val="20"/>
        </w:rPr>
      </w:pPr>
    </w:p>
    <w:p w14:paraId="295392AD" w14:textId="77777777" w:rsidR="00153607" w:rsidRPr="00A30320" w:rsidRDefault="00153607" w:rsidP="00153607">
      <w:pPr>
        <w:spacing w:after="0" w:line="240" w:lineRule="auto"/>
        <w:jc w:val="both"/>
        <w:rPr>
          <w:rFonts w:ascii="Segoe UI" w:eastAsia="Yu Gothic UI Semilight" w:hAnsi="Segoe UI" w:cs="Segoe UI"/>
          <w:sz w:val="20"/>
          <w:szCs w:val="20"/>
        </w:rPr>
      </w:pPr>
      <w:r w:rsidRPr="00A30320">
        <w:rPr>
          <w:rFonts w:ascii="Segoe UI" w:eastAsia="Yu Gothic UI Semilight" w:hAnsi="Segoe UI" w:cs="Segoe UI"/>
          <w:sz w:val="20"/>
          <w:szCs w:val="20"/>
        </w:rPr>
        <w:t xml:space="preserve"> </w:t>
      </w:r>
    </w:p>
    <w:p w14:paraId="062EC4C7" w14:textId="13CEDD02" w:rsidR="00153607" w:rsidRPr="00A30320" w:rsidRDefault="00153607" w:rsidP="00153607">
      <w:pPr>
        <w:spacing w:after="0" w:line="240" w:lineRule="auto"/>
        <w:jc w:val="both"/>
        <w:rPr>
          <w:rFonts w:ascii="Segoe UI" w:eastAsia="Yu Gothic UI Semilight" w:hAnsi="Segoe UI" w:cs="Segoe UI"/>
          <w:sz w:val="20"/>
          <w:szCs w:val="20"/>
        </w:rPr>
      </w:pPr>
      <w:r w:rsidRPr="00A30320">
        <w:rPr>
          <w:rFonts w:ascii="Segoe UI" w:eastAsia="Yu Gothic UI Semilight" w:hAnsi="Segoe UI" w:cs="Segoe UI"/>
          <w:sz w:val="20"/>
          <w:szCs w:val="20"/>
        </w:rPr>
        <w:t>Applicant’s Signature: ____________________</w:t>
      </w:r>
      <w:r>
        <w:rPr>
          <w:rFonts w:ascii="Segoe UI" w:eastAsia="Yu Gothic UI Semilight" w:hAnsi="Segoe UI" w:cs="Segoe UI"/>
          <w:sz w:val="20"/>
          <w:szCs w:val="20"/>
        </w:rPr>
        <w:t>________________________________</w:t>
      </w:r>
      <w:r w:rsidRPr="00A30320">
        <w:rPr>
          <w:rFonts w:ascii="Segoe UI" w:eastAsia="Yu Gothic UI Semilight" w:hAnsi="Segoe UI" w:cs="Segoe UI"/>
          <w:sz w:val="20"/>
          <w:szCs w:val="20"/>
        </w:rPr>
        <w:t>____________ Signed This Date: _______________________</w:t>
      </w:r>
    </w:p>
    <w:p w14:paraId="6DF57534" w14:textId="77777777" w:rsidR="00CC52C4" w:rsidRDefault="00CC52C4" w:rsidP="00637A36">
      <w:pPr>
        <w:spacing w:after="0" w:line="240" w:lineRule="auto"/>
        <w:jc w:val="both"/>
        <w:rPr>
          <w:rFonts w:ascii="Segoe UI" w:hAnsi="Segoe UI" w:cs="Segoe UI"/>
          <w:b/>
          <w:sz w:val="20"/>
          <w:szCs w:val="20"/>
          <w:u w:val="single"/>
        </w:rPr>
      </w:pPr>
    </w:p>
    <w:p w14:paraId="7C9E4592" w14:textId="51C73A89" w:rsidR="00CC52C4" w:rsidRDefault="00CC52C4" w:rsidP="00FC02B7">
      <w:pPr>
        <w:jc w:val="both"/>
        <w:rPr>
          <w:rFonts w:ascii="Segoe UI" w:hAnsi="Segoe UI" w:cs="Segoe UI"/>
          <w:b/>
          <w:sz w:val="20"/>
          <w:szCs w:val="20"/>
          <w:u w:val="single"/>
        </w:rPr>
      </w:pPr>
    </w:p>
    <w:p w14:paraId="5EDFF1A4" w14:textId="393A3EED" w:rsidR="00CC52C4" w:rsidRDefault="00CC52C4" w:rsidP="00FC02B7">
      <w:pPr>
        <w:jc w:val="both"/>
        <w:rPr>
          <w:rFonts w:ascii="Segoe UI" w:hAnsi="Segoe UI" w:cs="Segoe UI"/>
          <w:b/>
          <w:sz w:val="20"/>
          <w:szCs w:val="20"/>
          <w:u w:val="single"/>
        </w:rPr>
      </w:pPr>
    </w:p>
    <w:p w14:paraId="5046074E" w14:textId="0E944EB6" w:rsidR="00CC52C4" w:rsidRDefault="00CC52C4" w:rsidP="00CC52C4"/>
    <w:p w14:paraId="2993164D" w14:textId="05ADA477" w:rsidR="00CC52C4" w:rsidRDefault="00CC52C4" w:rsidP="00CC52C4">
      <w:pPr>
        <w:spacing w:after="0" w:line="240" w:lineRule="auto"/>
        <w:jc w:val="center"/>
        <w:rPr>
          <w:rFonts w:ascii="Yu Gothic UI Semibold" w:eastAsia="Yu Gothic UI Semibold" w:hAnsi="Yu Gothic UI Semibold" w:cstheme="majorHAnsi"/>
          <w:sz w:val="18"/>
        </w:rPr>
      </w:pPr>
    </w:p>
    <w:p w14:paraId="0ACB4F15" w14:textId="6DE5D8F1" w:rsidR="00CC52C4" w:rsidRDefault="00CC52C4" w:rsidP="00CC52C4">
      <w:pPr>
        <w:spacing w:after="0" w:line="240" w:lineRule="auto"/>
        <w:jc w:val="center"/>
        <w:rPr>
          <w:rFonts w:ascii="Yu Gothic UI Semibold" w:eastAsia="Yu Gothic UI Semibold" w:hAnsi="Yu Gothic UI Semibold" w:cstheme="majorHAnsi"/>
          <w:sz w:val="18"/>
        </w:rPr>
      </w:pPr>
    </w:p>
    <w:p w14:paraId="34A59A91" w14:textId="0A8CD4E1" w:rsidR="00CC52C4" w:rsidRDefault="00153607" w:rsidP="00CC52C4">
      <w:pPr>
        <w:spacing w:after="0" w:line="240" w:lineRule="auto"/>
        <w:rPr>
          <w:rFonts w:ascii="Yu Gothic UI Semibold" w:eastAsia="Yu Gothic UI Semibold" w:hAnsi="Yu Gothic UI Semibold" w:cstheme="majorHAnsi"/>
          <w:sz w:val="18"/>
        </w:rPr>
      </w:pPr>
      <w:r>
        <w:rPr>
          <w:rFonts w:ascii="Times New Roman" w:hAnsi="Times New Roman" w:cs="Times New Roman"/>
          <w:noProof/>
          <w:sz w:val="24"/>
          <w:szCs w:val="24"/>
        </w:rPr>
        <w:drawing>
          <wp:anchor distT="0" distB="0" distL="114300" distR="114300" simplePos="0" relativeHeight="251669504" behindDoc="0" locked="0" layoutInCell="1" allowOverlap="1" wp14:anchorId="40FBF9D9" wp14:editId="03FC954F">
            <wp:simplePos x="3333750" y="857250"/>
            <wp:positionH relativeFrom="margin">
              <wp:align>right</wp:align>
            </wp:positionH>
            <wp:positionV relativeFrom="margin">
              <wp:align>top</wp:align>
            </wp:positionV>
            <wp:extent cx="3349625" cy="914400"/>
            <wp:effectExtent l="0" t="0" r="3175" b="0"/>
            <wp:wrapSquare wrapText="bothSides"/>
            <wp:docPr id="2" name="Picture 2"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anchor>
        </w:drawing>
      </w:r>
      <w:r>
        <w:rPr>
          <w:noProof/>
        </w:rPr>
        <mc:AlternateContent>
          <mc:Choice Requires="wps">
            <w:drawing>
              <wp:anchor distT="0" distB="0" distL="114300" distR="114300" simplePos="0" relativeHeight="251668480" behindDoc="0" locked="0" layoutInCell="1" allowOverlap="1" wp14:anchorId="09894770" wp14:editId="1F020DF5">
                <wp:simplePos x="0" y="0"/>
                <wp:positionH relativeFrom="margin">
                  <wp:align>left</wp:align>
                </wp:positionH>
                <wp:positionV relativeFrom="margin">
                  <wp:align>top</wp:align>
                </wp:positionV>
                <wp:extent cx="2743200" cy="914400"/>
                <wp:effectExtent l="0" t="0" r="19050" b="1905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2B131A5" w14:textId="77777777" w:rsidR="00CC52C4" w:rsidRPr="00A42EBB" w:rsidRDefault="00CC52C4" w:rsidP="00CC52C4">
                            <w:pPr>
                              <w:spacing w:after="0" w:line="240" w:lineRule="auto"/>
                              <w:jc w:val="center"/>
                              <w:rPr>
                                <w:rFonts w:ascii="Yu Gothic UI Semibold" w:eastAsia="Yu Gothic UI Semibold" w:hAnsi="Yu Gothic UI Semibold" w:cs="Segoe UI"/>
                                <w:b/>
                                <w:sz w:val="24"/>
                                <w:szCs w:val="26"/>
                              </w:rPr>
                            </w:pPr>
                            <w:r w:rsidRPr="00A42EBB">
                              <w:rPr>
                                <w:rFonts w:ascii="Yu Gothic UI Semibold" w:eastAsia="Yu Gothic UI Semibold" w:hAnsi="Yu Gothic UI Semibold" w:cs="Segoe UI"/>
                                <w:b/>
                                <w:sz w:val="24"/>
                                <w:szCs w:val="26"/>
                              </w:rPr>
                              <w:t>PLEASE ATTACH 2x2 PHOTO HERE</w:t>
                            </w:r>
                          </w:p>
                          <w:p w14:paraId="22CA6BF2" w14:textId="77777777" w:rsidR="00CC52C4" w:rsidRPr="0029798C" w:rsidRDefault="00CC52C4" w:rsidP="00CC52C4">
                            <w:pPr>
                              <w:spacing w:after="0" w:line="240" w:lineRule="auto"/>
                              <w:jc w:val="center"/>
                              <w:rPr>
                                <w:rFonts w:ascii="Segoe UI" w:eastAsia="Yu Gothic UI Semilight" w:hAnsi="Segoe UI" w:cs="Segoe UI"/>
                                <w:sz w:val="18"/>
                                <w:szCs w:val="26"/>
                              </w:rPr>
                            </w:pPr>
                            <w:r w:rsidRPr="0029798C">
                              <w:rPr>
                                <w:rFonts w:ascii="Segoe UI" w:eastAsia="Yu Gothic UI Semilight" w:hAnsi="Segoe UI" w:cs="Segoe UI"/>
                                <w:sz w:val="18"/>
                                <w:szCs w:val="26"/>
                              </w:rPr>
                              <w:t>(A Copy of your photo ID Is Acceptable)</w:t>
                            </w:r>
                          </w:p>
                        </w:txbxContent>
                      </wps:txbx>
                      <wps:bodyPr rot="0" vert="horz" wrap="square" lIns="91440" tIns="45720" rIns="91440" bIns="45720" anchor="ctr" anchorCtr="0">
                        <a:noAutofit/>
                      </wps:bodyPr>
                    </wps:wsp>
                  </a:graphicData>
                </a:graphic>
              </wp:anchor>
            </w:drawing>
          </mc:Choice>
          <mc:Fallback>
            <w:pict>
              <v:shape w14:anchorId="09894770" id="_x0000_s1027" type="#_x0000_t202" style="position:absolute;margin-left:0;margin-top:0;width:3in;height:1in;z-index:251668480;visibility:visible;mso-wrap-style:square;mso-wrap-distance-left:9pt;mso-wrap-distance-top:0;mso-wrap-distance-right:9pt;mso-wrap-distance-bottom:0;mso-position-horizontal:lef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" filled="f" strokecolor="black [3200]" strokeweight="1pt">
                <v:stroke joinstyle="round"/>
                <v:textbox>
                  <w:txbxContent>
                    <w:p w14:paraId="42B131A5" w14:textId="77777777" w:rsidR="00CC52C4" w:rsidRPr="00A42EBB" w:rsidRDefault="00CC52C4" w:rsidP="00CC52C4">
                      <w:pPr>
                        <w:spacing w:after="0" w:line="240" w:lineRule="auto"/>
                        <w:jc w:val="center"/>
                        <w:rPr>
                          <w:rFonts w:ascii="Yu Gothic UI Semibold" w:eastAsia="Yu Gothic UI Semibold" w:hAnsi="Yu Gothic UI Semibold" w:cs="Segoe UI"/>
                          <w:b/>
                          <w:sz w:val="24"/>
                          <w:szCs w:val="26"/>
                        </w:rPr>
                      </w:pPr>
                      <w:r w:rsidRPr="00A42EBB">
                        <w:rPr>
                          <w:rFonts w:ascii="Yu Gothic UI Semibold" w:eastAsia="Yu Gothic UI Semibold" w:hAnsi="Yu Gothic UI Semibold" w:cs="Segoe UI"/>
                          <w:b/>
                          <w:sz w:val="24"/>
                          <w:szCs w:val="26"/>
                        </w:rPr>
                        <w:t>PLEASE ATTACH 2x2 PHOTO HERE</w:t>
                      </w:r>
                    </w:p>
                    <w:p w14:paraId="22CA6BF2" w14:textId="77777777" w:rsidR="00CC52C4" w:rsidRPr="0029798C" w:rsidRDefault="00CC52C4" w:rsidP="00CC52C4">
                      <w:pPr>
                        <w:spacing w:after="0" w:line="240" w:lineRule="auto"/>
                        <w:jc w:val="center"/>
                        <w:rPr>
                          <w:rFonts w:ascii="Segoe UI" w:eastAsia="Yu Gothic UI Semilight" w:hAnsi="Segoe UI" w:cs="Segoe UI"/>
                          <w:sz w:val="18"/>
                          <w:szCs w:val="26"/>
                        </w:rPr>
                      </w:pPr>
                      <w:r w:rsidRPr="0029798C">
                        <w:rPr>
                          <w:rFonts w:ascii="Segoe UI" w:eastAsia="Yu Gothic UI Semilight" w:hAnsi="Segoe UI" w:cs="Segoe UI"/>
                          <w:sz w:val="18"/>
                          <w:szCs w:val="26"/>
                        </w:rPr>
                        <w:t>(A Copy of your photo ID Is Acceptable)</w:t>
                      </w:r>
                    </w:p>
                  </w:txbxContent>
                </v:textbox>
                <w10:wrap type="square" anchorx="margin" anchory="margin"/>
              </v:shape>
            </w:pict>
          </mc:Fallback>
        </mc:AlternateContent>
      </w:r>
    </w:p>
    <w:p w14:paraId="50278085" w14:textId="77777777" w:rsidR="00CC52C4" w:rsidRPr="00137780" w:rsidRDefault="00CC52C4" w:rsidP="00CC52C4">
      <w:pPr>
        <w:spacing w:after="0" w:line="240" w:lineRule="auto"/>
        <w:jc w:val="center"/>
        <w:rPr>
          <w:rFonts w:eastAsia="Yu Gothic UI Semilight" w:cstheme="minorHAnsi"/>
          <w:sz w:val="14"/>
        </w:rPr>
      </w:pPr>
    </w:p>
    <w:p w14:paraId="5F6C7C44" w14:textId="77777777" w:rsidR="00153607" w:rsidRDefault="00153607" w:rsidP="00CC52C4">
      <w:pPr>
        <w:spacing w:after="0" w:line="240" w:lineRule="auto"/>
        <w:jc w:val="center"/>
        <w:rPr>
          <w:rFonts w:ascii="Yu Gothic UI Semilight" w:eastAsia="Yu Gothic UI Semilight" w:hAnsi="Yu Gothic UI Semilight" w:cs="Times New Roman"/>
          <w:b/>
          <w:color w:val="C00000"/>
          <w:sz w:val="24"/>
        </w:rPr>
      </w:pPr>
    </w:p>
    <w:p w14:paraId="167A51F9" w14:textId="0BF8B60B" w:rsidR="00CC52C4" w:rsidRPr="00153607" w:rsidRDefault="00843A32" w:rsidP="00CC52C4">
      <w:pPr>
        <w:spacing w:after="0" w:line="240" w:lineRule="auto"/>
        <w:jc w:val="center"/>
        <w:rPr>
          <w:rFonts w:ascii="Yu Gothic UI Semibold" w:eastAsia="Yu Gothic UI Semibold" w:hAnsi="Yu Gothic UI Semibold" w:cs="Times New Roman"/>
          <w:b/>
          <w:color w:val="C00000"/>
          <w:sz w:val="24"/>
        </w:rPr>
      </w:pPr>
      <w:r w:rsidRPr="00153607">
        <w:rPr>
          <w:rFonts w:ascii="Yu Gothic UI Semibold" w:eastAsia="Yu Gothic UI Semibold" w:hAnsi="Yu Gothic UI Semibold" w:cs="Times New Roman"/>
          <w:b/>
          <w:color w:val="C00000"/>
          <w:sz w:val="24"/>
        </w:rPr>
        <w:t>MASTER NATURAL GAS FITTER EXAM APPLICATION</w:t>
      </w:r>
    </w:p>
    <w:p w14:paraId="6DA78742" w14:textId="77777777" w:rsidR="00CC52C4" w:rsidRPr="00153607" w:rsidRDefault="00CC52C4" w:rsidP="00CC52C4">
      <w:pPr>
        <w:spacing w:after="0" w:line="240" w:lineRule="auto"/>
        <w:jc w:val="center"/>
        <w:rPr>
          <w:rFonts w:ascii="Yu Gothic UI Semibold" w:eastAsia="Yu Gothic UI Semibold" w:hAnsi="Yu Gothic UI Semibold" w:cs="Segoe UI"/>
          <w:b/>
          <w:szCs w:val="24"/>
        </w:rPr>
      </w:pPr>
      <w:bookmarkStart w:id="1" w:name="_Hlk41390645"/>
      <w:r w:rsidRPr="00153607">
        <w:rPr>
          <w:rFonts w:ascii="Yu Gothic UI Semibold" w:eastAsia="Yu Gothic UI Semibold" w:hAnsi="Yu Gothic UI Semibold" w:cs="Segoe UI"/>
          <w:b/>
          <w:szCs w:val="24"/>
        </w:rPr>
        <w:t>Please check the license that is being used to apply for the exam:</w:t>
      </w:r>
    </w:p>
    <w:p w14:paraId="57F4EEF1" w14:textId="74A80099" w:rsidR="00CC52C4" w:rsidRPr="00153607" w:rsidRDefault="009A0341" w:rsidP="00153607">
      <w:pPr>
        <w:spacing w:after="0" w:line="240" w:lineRule="auto"/>
        <w:jc w:val="center"/>
        <w:rPr>
          <w:rFonts w:ascii="Yu Gothic UI Semibold" w:eastAsia="Yu Gothic UI Semibold" w:hAnsi="Yu Gothic UI Semibold" w:cs="Segoe UI"/>
          <w:b/>
          <w:szCs w:val="24"/>
        </w:rPr>
      </w:pPr>
      <w:r w:rsidRPr="00153607">
        <w:rPr>
          <w:rFonts w:ascii="Yu Gothic UI Semibold" w:eastAsia="Yu Gothic UI Semibold" w:hAnsi="Yu Gothic UI Semibold" w:cs="Segoe UI"/>
          <w:szCs w:val="24"/>
        </w:rPr>
        <w:sym w:font="Wingdings" w:char="F071"/>
      </w:r>
      <w:r w:rsidRPr="00153607">
        <w:rPr>
          <w:rFonts w:ascii="Yu Gothic UI Semibold" w:eastAsia="Yu Gothic UI Semibold" w:hAnsi="Yu Gothic UI Semibold" w:cs="Segoe UI"/>
          <w:b/>
          <w:szCs w:val="24"/>
        </w:rPr>
        <w:t xml:space="preserve"> Natural Gas </w:t>
      </w:r>
      <w:r w:rsidR="000C65E1" w:rsidRPr="00153607">
        <w:rPr>
          <w:rFonts w:ascii="Yu Gothic UI Semibold" w:eastAsia="Yu Gothic UI Semibold" w:hAnsi="Yu Gothic UI Semibold" w:cs="Segoe UI"/>
          <w:b/>
          <w:szCs w:val="24"/>
        </w:rPr>
        <w:t>F</w:t>
      </w:r>
      <w:r w:rsidRPr="00153607">
        <w:rPr>
          <w:rFonts w:ascii="Yu Gothic UI Semibold" w:eastAsia="Yu Gothic UI Semibold" w:hAnsi="Yu Gothic UI Semibold" w:cs="Segoe UI"/>
          <w:b/>
          <w:szCs w:val="24"/>
        </w:rPr>
        <w:t xml:space="preserve">itter     </w:t>
      </w:r>
      <w:r w:rsidR="00CC52C4" w:rsidRPr="00153607">
        <w:rPr>
          <w:rFonts w:ascii="Yu Gothic UI Semibold" w:eastAsia="Yu Gothic UI Semibold" w:hAnsi="Yu Gothic UI Semibold" w:cs="Segoe UI"/>
          <w:szCs w:val="24"/>
        </w:rPr>
        <w:sym w:font="Wingdings" w:char="F071"/>
      </w:r>
      <w:r w:rsidR="00CC52C4" w:rsidRPr="00153607">
        <w:rPr>
          <w:rFonts w:ascii="Yu Gothic UI Semibold" w:eastAsia="Yu Gothic UI Semibold" w:hAnsi="Yu Gothic UI Semibold" w:cs="Segoe UI"/>
          <w:b/>
          <w:szCs w:val="24"/>
        </w:rPr>
        <w:t xml:space="preserve"> Mechanical License     </w:t>
      </w:r>
      <w:r w:rsidR="00CC52C4" w:rsidRPr="00153607">
        <w:rPr>
          <w:rFonts w:ascii="Yu Gothic UI Semibold" w:eastAsia="Yu Gothic UI Semibold" w:hAnsi="Yu Gothic UI Semibold" w:cs="Segoe UI"/>
          <w:szCs w:val="24"/>
        </w:rPr>
        <w:sym w:font="Wingdings" w:char="F071"/>
      </w:r>
      <w:r w:rsidR="00CC52C4" w:rsidRPr="00153607">
        <w:rPr>
          <w:rFonts w:ascii="Yu Gothic UI Semibold" w:eastAsia="Yu Gothic UI Semibold" w:hAnsi="Yu Gothic UI Semibold" w:cs="Segoe UI"/>
          <w:b/>
          <w:szCs w:val="24"/>
        </w:rPr>
        <w:t xml:space="preserve"> Engineering License</w:t>
      </w:r>
      <w:bookmarkEnd w:id="1"/>
    </w:p>
    <w:p w14:paraId="6A7F84B1" w14:textId="77777777" w:rsidR="00CC52C4" w:rsidRPr="00153607" w:rsidRDefault="00CC52C4" w:rsidP="00CC52C4">
      <w:pPr>
        <w:spacing w:after="0" w:line="240" w:lineRule="auto"/>
        <w:jc w:val="center"/>
        <w:rPr>
          <w:rFonts w:ascii="Yu Gothic UI Semibold" w:eastAsia="Yu Gothic UI Semibold" w:hAnsi="Yu Gothic UI Semibold" w:cs="Segoe UI"/>
          <w:bCs/>
          <w:sz w:val="18"/>
        </w:rPr>
      </w:pPr>
      <w:r w:rsidRPr="00153607">
        <w:rPr>
          <w:rFonts w:ascii="Yu Gothic UI Semibold" w:eastAsia="Yu Gothic UI Semibold" w:hAnsi="Yu Gothic UI Semibold" w:cs="Segoe UI"/>
          <w:bCs/>
          <w:sz w:val="18"/>
        </w:rPr>
        <w:t xml:space="preserve">COMPLETE </w:t>
      </w:r>
      <w:r w:rsidRPr="00153607">
        <w:rPr>
          <w:rFonts w:ascii="Yu Gothic UI Semibold" w:eastAsia="Yu Gothic UI Semibold" w:hAnsi="Yu Gothic UI Semibold" w:cs="Segoe UI"/>
          <w:bCs/>
          <w:sz w:val="18"/>
          <w:u w:val="single"/>
        </w:rPr>
        <w:t>ALL</w:t>
      </w:r>
      <w:r w:rsidRPr="00153607">
        <w:rPr>
          <w:rFonts w:ascii="Yu Gothic UI Semibold" w:eastAsia="Yu Gothic UI Semibold" w:hAnsi="Yu Gothic UI Semibold" w:cs="Segoe UI"/>
          <w:bCs/>
          <w:sz w:val="18"/>
        </w:rPr>
        <w:t xml:space="preserve"> PORTIONS OF THIS DOCUMENT &amp; RETURN IT WITH THE APPROPRIATE FEES IN THE FORM OF A CHECK</w:t>
      </w:r>
      <w:r w:rsidR="0034311C" w:rsidRPr="00153607">
        <w:rPr>
          <w:rFonts w:ascii="Yu Gothic UI Semibold" w:eastAsia="Yu Gothic UI Semibold" w:hAnsi="Yu Gothic UI Semibold" w:cs="Segoe UI"/>
          <w:bCs/>
          <w:sz w:val="18"/>
        </w:rPr>
        <w:t xml:space="preserve"> OR </w:t>
      </w:r>
      <w:r w:rsidRPr="00153607">
        <w:rPr>
          <w:rFonts w:ascii="Yu Gothic UI Semibold" w:eastAsia="Yu Gothic UI Semibold" w:hAnsi="Yu Gothic UI Semibold" w:cs="Segoe UI"/>
          <w:bCs/>
          <w:sz w:val="18"/>
        </w:rPr>
        <w:t xml:space="preserve">MONEY ORDER </w:t>
      </w:r>
      <w:r w:rsidR="0034311C" w:rsidRPr="00153607">
        <w:rPr>
          <w:rFonts w:ascii="Yu Gothic UI Semibold" w:eastAsia="Yu Gothic UI Semibold" w:hAnsi="Yu Gothic UI Semibold" w:cs="Segoe UI"/>
          <w:bCs/>
          <w:sz w:val="18"/>
        </w:rPr>
        <w:t xml:space="preserve">PAYABLE </w:t>
      </w:r>
      <w:r w:rsidRPr="00153607">
        <w:rPr>
          <w:rFonts w:ascii="Yu Gothic UI Semibold" w:eastAsia="Yu Gothic UI Semibold" w:hAnsi="Yu Gothic UI Semibold" w:cs="Segoe UI"/>
          <w:bCs/>
          <w:sz w:val="18"/>
        </w:rPr>
        <w:t>TO:  STATE PLUMBING BOARD OF LOUISIANA - 11304 CLOVERLAND AVE. BATON ROUGE, LA 70809</w:t>
      </w:r>
    </w:p>
    <w:p w14:paraId="39125EC8" w14:textId="77777777" w:rsidR="00CC52C4" w:rsidRPr="00153607" w:rsidRDefault="00CC52C4" w:rsidP="00CC52C4">
      <w:pPr>
        <w:shd w:val="clear" w:color="auto" w:fill="D9D9D9" w:themeFill="background1" w:themeFillShade="D9"/>
        <w:spacing w:after="0" w:line="240" w:lineRule="auto"/>
        <w:rPr>
          <w:rFonts w:ascii="Yu Gothic UI Semibold" w:eastAsia="Yu Gothic UI Semibold" w:hAnsi="Yu Gothic UI Semibold" w:cs="Times New Roman"/>
          <w:b/>
          <w:sz w:val="24"/>
        </w:rPr>
      </w:pPr>
      <w:r w:rsidRPr="00153607">
        <w:rPr>
          <w:rFonts w:ascii="Yu Gothic UI Semibold" w:eastAsia="Yu Gothic UI Semibold" w:hAnsi="Yu Gothic UI Semibold" w:cs="Times New Roman"/>
          <w:b/>
          <w:sz w:val="20"/>
        </w:rPr>
        <w:t>APPLICANT INFORMATION</w:t>
      </w:r>
    </w:p>
    <w:p w14:paraId="10CAE864" w14:textId="77777777" w:rsidR="00CC52C4" w:rsidRPr="0029798C" w:rsidRDefault="00CC52C4" w:rsidP="00CC52C4">
      <w:pPr>
        <w:spacing w:before="12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Last Name: _____________________________________ First Name: __________________________________ Middle Initial:______ Suffix: ______</w:t>
      </w:r>
    </w:p>
    <w:p w14:paraId="5341ED9D" w14:textId="77777777" w:rsidR="00CC52C4" w:rsidRPr="0029798C" w:rsidRDefault="00CC52C4" w:rsidP="00CC52C4">
      <w:pPr>
        <w:spacing w:before="12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Mailing Address: _______________________________________________________________________________ City: ___________________________</w:t>
      </w:r>
    </w:p>
    <w:p w14:paraId="23457D19" w14:textId="77777777" w:rsidR="00CC52C4" w:rsidRPr="0029798C" w:rsidRDefault="00CC52C4" w:rsidP="00CC52C4">
      <w:pPr>
        <w:spacing w:before="12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State:________________ Zip: _________________ Parish: ___________________________________ Date of Birth: ________/_______/___________</w:t>
      </w:r>
    </w:p>
    <w:p w14:paraId="3BDCF27D" w14:textId="77777777" w:rsidR="00CC52C4" w:rsidRPr="0029798C" w:rsidRDefault="00CC52C4" w:rsidP="00CC52C4">
      <w:pPr>
        <w:spacing w:before="12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SSN: _________-_______-____________ Phone: (________)_________________________ Email: ____________________________________________</w:t>
      </w:r>
    </w:p>
    <w:p w14:paraId="264F670D" w14:textId="77777777" w:rsidR="00CC52C4" w:rsidRDefault="00CC52C4" w:rsidP="00CC52C4">
      <w:pPr>
        <w:spacing w:before="12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Natural Gas Fitter License No: _______________</w:t>
      </w:r>
      <w:r>
        <w:rPr>
          <w:rFonts w:ascii="Yu Gothic UI Semilight" w:eastAsia="Yu Gothic UI Semilight" w:hAnsi="Yu Gothic UI Semilight" w:cs="Times New Roman"/>
          <w:sz w:val="20"/>
        </w:rPr>
        <w:t xml:space="preserve">     Mechanical License No: ________________    Engineer License No: ______________</w:t>
      </w:r>
    </w:p>
    <w:p w14:paraId="4F3115B2" w14:textId="25C387C5" w:rsidR="00CC52C4" w:rsidRPr="00153607" w:rsidRDefault="00CC52C4" w:rsidP="00153607">
      <w:pPr>
        <w:spacing w:after="0" w:line="240" w:lineRule="auto"/>
        <w:jc w:val="center"/>
        <w:rPr>
          <w:rFonts w:ascii="Yu Gothic UI Semibold" w:eastAsia="Yu Gothic UI Semibold" w:hAnsi="Yu Gothic UI Semibold" w:cs="Times New Roman"/>
          <w:b/>
          <w:color w:val="C00000"/>
          <w:sz w:val="20"/>
        </w:rPr>
      </w:pPr>
      <w:r w:rsidRPr="00153607">
        <w:rPr>
          <w:rFonts w:ascii="Yu Gothic UI Semibold" w:eastAsia="Yu Gothic UI Semibold" w:hAnsi="Yu Gothic UI Semibold" w:cs="Times New Roman"/>
          <w:b/>
          <w:color w:val="C00000"/>
          <w:sz w:val="20"/>
        </w:rPr>
        <w:t xml:space="preserve">Please include a </w:t>
      </w:r>
      <w:r w:rsidR="00153607" w:rsidRPr="00153607">
        <w:rPr>
          <w:rFonts w:ascii="Yu Gothic UI Semibold" w:eastAsia="Yu Gothic UI Semibold" w:hAnsi="Yu Gothic UI Semibold" w:cs="Times New Roman"/>
          <w:b/>
          <w:color w:val="C00000"/>
          <w:sz w:val="20"/>
        </w:rPr>
        <w:t xml:space="preserve">current </w:t>
      </w:r>
      <w:r w:rsidRPr="00153607">
        <w:rPr>
          <w:rFonts w:ascii="Yu Gothic UI Semibold" w:eastAsia="Yu Gothic UI Semibold" w:hAnsi="Yu Gothic UI Semibold" w:cs="Times New Roman"/>
          <w:b/>
          <w:color w:val="C00000"/>
          <w:sz w:val="20"/>
        </w:rPr>
        <w:t>copy of the Mechanical OR Engineering License that you are applying with.</w:t>
      </w:r>
    </w:p>
    <w:p w14:paraId="291A1B71" w14:textId="77777777" w:rsidR="00CC52C4" w:rsidRPr="0029798C" w:rsidRDefault="00CC52C4" w:rsidP="00CC52C4">
      <w:pPr>
        <w:spacing w:before="60" w:after="0" w:line="240" w:lineRule="auto"/>
        <w:rPr>
          <w:rFonts w:ascii="Yu Gothic UI Semilight" w:eastAsia="Yu Gothic UI Semilight" w:hAnsi="Yu Gothic UI Semilight" w:cs="Times New Roman"/>
          <w:sz w:val="20"/>
        </w:rPr>
      </w:pPr>
      <w:r w:rsidRPr="00153607">
        <w:rPr>
          <w:rFonts w:ascii="Yu Gothic UI Semibold" w:eastAsia="Yu Gothic UI Semibold" w:hAnsi="Yu Gothic UI Semibold" w:cs="Times New Roman"/>
          <w:b/>
          <w:sz w:val="20"/>
        </w:rPr>
        <w:t>Have you ever been convicted of a felony associated with the art of natural gas?</w:t>
      </w:r>
      <w:r w:rsidRPr="0029798C">
        <w:rPr>
          <w:rFonts w:ascii="Yu Gothic UI Semilight" w:eastAsia="Yu Gothic UI Semilight" w:hAnsi="Yu Gothic UI Semilight" w:cs="Times New Roman"/>
          <w:sz w:val="20"/>
        </w:rPr>
        <w:t xml:space="preserve">     </w:t>
      </w:r>
      <w:r w:rsidRPr="0029798C">
        <w:rPr>
          <w:rFonts w:ascii="Yu Gothic UI Semilight" w:eastAsia="Yu Gothic UI Semilight" w:hAnsi="Yu Gothic UI Semilight" w:cs="Times New Roman"/>
          <w:sz w:val="20"/>
        </w:rPr>
        <w:tab/>
      </w:r>
      <w:r w:rsidRPr="0029798C">
        <w:rPr>
          <w:rFonts w:ascii="Yu Gothic UI Semilight" w:eastAsia="Yu Gothic UI Semilight" w:hAnsi="Yu Gothic UI Semilight" w:cs="Times New Roman"/>
          <w:sz w:val="20"/>
        </w:rPr>
        <w:tab/>
        <w:t>YES / NO (CIRCLE ONE)</w:t>
      </w:r>
    </w:p>
    <w:p w14:paraId="73407082" w14:textId="77777777" w:rsidR="00153607" w:rsidRPr="00B75FE1" w:rsidRDefault="00153607" w:rsidP="00153607">
      <w:pPr>
        <w:spacing w:before="60" w:after="0" w:line="240" w:lineRule="auto"/>
        <w:rPr>
          <w:rFonts w:ascii="Yu Gothic UI Semilight" w:eastAsia="Yu Gothic UI Semilight" w:hAnsi="Yu Gothic UI Semilight"/>
          <w:sz w:val="20"/>
        </w:rPr>
      </w:pPr>
      <w:r w:rsidRPr="00B75FE1">
        <w:rPr>
          <w:rFonts w:ascii="Yu Gothic UI Semilight" w:eastAsia="Yu Gothic UI Semilight" w:hAnsi="Yu Gothic UI Semilight"/>
          <w:sz w:val="20"/>
        </w:rPr>
        <w:t>If you answered yes to the above question, please contact the State Plumbing Board.</w:t>
      </w:r>
    </w:p>
    <w:p w14:paraId="1AE1587A" w14:textId="77777777" w:rsidR="00CC52C4" w:rsidRPr="0029798C" w:rsidRDefault="00CC52C4" w:rsidP="00CC52C4">
      <w:pPr>
        <w:shd w:val="clear" w:color="auto" w:fill="D9D9D9" w:themeFill="background1" w:themeFillShade="D9"/>
        <w:spacing w:before="60" w:after="0" w:line="240" w:lineRule="auto"/>
        <w:rPr>
          <w:rFonts w:ascii="Yu Gothic UI Semilight" w:eastAsia="Yu Gothic UI Semilight" w:hAnsi="Yu Gothic UI Semilight" w:cs="Times New Roman"/>
          <w:b/>
          <w:sz w:val="20"/>
        </w:rPr>
      </w:pPr>
      <w:r w:rsidRPr="0029798C">
        <w:rPr>
          <w:rFonts w:ascii="Yu Gothic UI Semilight" w:eastAsia="Yu Gothic UI Semilight" w:hAnsi="Yu Gothic UI Semilight" w:cs="Times New Roman"/>
          <w:b/>
          <w:sz w:val="20"/>
        </w:rPr>
        <w:t>EMPLOYING ENTITY</w:t>
      </w:r>
    </w:p>
    <w:p w14:paraId="520C039B" w14:textId="7A90D2E5" w:rsidR="00CC52C4" w:rsidRPr="0029798C" w:rsidRDefault="00CC52C4" w:rsidP="00CC52C4">
      <w:pPr>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Company Name: _________________</w:t>
      </w:r>
      <w:r w:rsidR="00571BF5">
        <w:rPr>
          <w:rFonts w:ascii="Yu Gothic UI Semilight" w:eastAsia="Yu Gothic UI Semilight" w:hAnsi="Yu Gothic UI Semilight" w:cs="Times New Roman"/>
          <w:sz w:val="20"/>
        </w:rPr>
        <w:t>____</w:t>
      </w:r>
      <w:r w:rsidRPr="0029798C">
        <w:rPr>
          <w:rFonts w:ascii="Yu Gothic UI Semilight" w:eastAsia="Yu Gothic UI Semilight" w:hAnsi="Yu Gothic UI Semilight" w:cs="Times New Roman"/>
          <w:sz w:val="20"/>
        </w:rPr>
        <w:t>_____________________________________________ Phone: (________)____________</w:t>
      </w:r>
      <w:r w:rsidR="00153607">
        <w:rPr>
          <w:rFonts w:ascii="Yu Gothic UI Semilight" w:eastAsia="Yu Gothic UI Semilight" w:hAnsi="Yu Gothic UI Semilight" w:cs="Times New Roman"/>
          <w:sz w:val="20"/>
        </w:rPr>
        <w:t>___</w:t>
      </w:r>
      <w:r w:rsidRPr="0029798C">
        <w:rPr>
          <w:rFonts w:ascii="Yu Gothic UI Semilight" w:eastAsia="Yu Gothic UI Semilight" w:hAnsi="Yu Gothic UI Semilight" w:cs="Times New Roman"/>
          <w:sz w:val="20"/>
        </w:rPr>
        <w:t>_____________</w:t>
      </w:r>
    </w:p>
    <w:p w14:paraId="46679E46" w14:textId="6006E642" w:rsidR="00CC52C4" w:rsidRPr="00153607" w:rsidRDefault="00CC52C4" w:rsidP="00CC52C4">
      <w:pPr>
        <w:spacing w:before="60" w:after="0" w:line="240" w:lineRule="auto"/>
        <w:rPr>
          <w:rFonts w:ascii="Yu Gothic UI Semilight" w:eastAsia="Yu Gothic UI Semilight" w:hAnsi="Yu Gothic UI Semilight" w:cs="Times New Roman"/>
          <w:sz w:val="20"/>
        </w:rPr>
      </w:pPr>
      <w:r w:rsidRPr="0029798C">
        <w:rPr>
          <w:rFonts w:ascii="Yu Gothic UI Semilight" w:eastAsia="Yu Gothic UI Semilight" w:hAnsi="Yu Gothic UI Semilight" w:cs="Times New Roman"/>
          <w:sz w:val="20"/>
        </w:rPr>
        <w:t>Address: ________________________________________________________ City: ________________________ State: ________ Zip: ______________</w:t>
      </w:r>
    </w:p>
    <w:p w14:paraId="102FB781" w14:textId="76BD6F90" w:rsidR="00CC52C4" w:rsidRDefault="00CC52C4" w:rsidP="00CC52C4">
      <w:pPr>
        <w:shd w:val="clear" w:color="auto" w:fill="D9D9D9" w:themeFill="background1" w:themeFillShade="D9"/>
        <w:spacing w:before="60" w:after="0" w:line="240" w:lineRule="auto"/>
        <w:rPr>
          <w:rFonts w:ascii="Yu Gothic UI Semibold" w:eastAsia="Yu Gothic UI Semibold" w:hAnsi="Yu Gothic UI Semibold" w:cs="Times New Roman"/>
          <w:sz w:val="20"/>
        </w:rPr>
      </w:pPr>
      <w:r w:rsidRPr="00153607">
        <w:rPr>
          <w:rFonts w:ascii="Yu Gothic UI Semibold" w:eastAsia="Yu Gothic UI Semibold" w:hAnsi="Yu Gothic UI Semibold" w:cs="Times New Roman"/>
          <w:b/>
          <w:sz w:val="20"/>
        </w:rPr>
        <w:t>SCHEDULE OF FEES</w:t>
      </w:r>
      <w:r w:rsidRPr="00153607">
        <w:rPr>
          <w:rFonts w:ascii="Yu Gothic UI Semibold" w:eastAsia="Yu Gothic UI Semibold" w:hAnsi="Yu Gothic UI Semibold" w:cs="Times New Roman"/>
          <w:sz w:val="20"/>
        </w:rPr>
        <w:t xml:space="preserve"> </w:t>
      </w:r>
    </w:p>
    <w:p w14:paraId="5C6DE185" w14:textId="77777777" w:rsidR="00153607" w:rsidRPr="00153607" w:rsidRDefault="00153607" w:rsidP="00153607">
      <w:pPr>
        <w:spacing w:before="60" w:after="0" w:line="240" w:lineRule="auto"/>
        <w:rPr>
          <w:rFonts w:ascii="Yu Gothic UI Semibold" w:eastAsia="Yu Gothic UI Semibold" w:hAnsi="Yu Gothic UI Semibold" w:cs="Times New Roman"/>
          <w:sz w:val="2"/>
          <w:szCs w:val="2"/>
        </w:rPr>
      </w:pPr>
    </w:p>
    <w:tbl>
      <w:tblPr>
        <w:tblStyle w:val="TableGrid"/>
        <w:tblW w:w="0" w:type="auto"/>
        <w:tblLook w:val="04A0" w:firstRow="1" w:lastRow="0" w:firstColumn="1" w:lastColumn="0" w:noHBand="0" w:noVBand="1"/>
      </w:tblPr>
      <w:tblGrid>
        <w:gridCol w:w="7465"/>
        <w:gridCol w:w="3325"/>
      </w:tblGrid>
      <w:tr w:rsidR="00CC52C4" w:rsidRPr="00153607" w14:paraId="30E4B656" w14:textId="77777777" w:rsidTr="00DF3FF1">
        <w:trPr>
          <w:trHeight w:val="144"/>
        </w:trPr>
        <w:tc>
          <w:tcPr>
            <w:tcW w:w="7465" w:type="dxa"/>
            <w:vAlign w:val="center"/>
          </w:tcPr>
          <w:p w14:paraId="119F7BB3" w14:textId="77777777" w:rsidR="00CC52C4" w:rsidRPr="00153607" w:rsidRDefault="00CC52C4" w:rsidP="00DF3FF1">
            <w:pPr>
              <w:jc w:val="center"/>
              <w:rPr>
                <w:rFonts w:ascii="Yu Gothic UI Semibold" w:eastAsia="Yu Gothic UI Semibold" w:hAnsi="Yu Gothic UI Semibold" w:cs="Times New Roman"/>
                <w:b/>
                <w:bCs/>
                <w:sz w:val="20"/>
                <w:szCs w:val="20"/>
              </w:rPr>
            </w:pPr>
            <w:r w:rsidRPr="00153607">
              <w:rPr>
                <w:rFonts w:ascii="Yu Gothic UI Semibold" w:eastAsia="Yu Gothic UI Semibold" w:hAnsi="Yu Gothic UI Semibold" w:cs="Times New Roman"/>
                <w:b/>
                <w:bCs/>
                <w:sz w:val="20"/>
                <w:szCs w:val="20"/>
              </w:rPr>
              <w:t>Master Natural Gas Fitter Exam Fee</w:t>
            </w:r>
          </w:p>
        </w:tc>
        <w:tc>
          <w:tcPr>
            <w:tcW w:w="3325" w:type="dxa"/>
            <w:vAlign w:val="center"/>
          </w:tcPr>
          <w:p w14:paraId="2E593F78" w14:textId="77777777" w:rsidR="00CC52C4" w:rsidRPr="00153607" w:rsidRDefault="00CC52C4" w:rsidP="00DF3FF1">
            <w:pPr>
              <w:jc w:val="center"/>
              <w:rPr>
                <w:rFonts w:ascii="Yu Gothic UI Semibold" w:eastAsia="Yu Gothic UI Semibold" w:hAnsi="Yu Gothic UI Semibold" w:cs="Times New Roman"/>
                <w:b/>
                <w:bCs/>
                <w:sz w:val="20"/>
                <w:szCs w:val="20"/>
              </w:rPr>
            </w:pPr>
            <w:r w:rsidRPr="00153607">
              <w:rPr>
                <w:rFonts w:ascii="Yu Gothic UI Semibold" w:eastAsia="Yu Gothic UI Semibold" w:hAnsi="Yu Gothic UI Semibold" w:cs="Times New Roman"/>
                <w:b/>
                <w:bCs/>
                <w:sz w:val="20"/>
                <w:szCs w:val="20"/>
              </w:rPr>
              <w:t>$100.00</w:t>
            </w:r>
          </w:p>
        </w:tc>
      </w:tr>
      <w:tr w:rsidR="00CC52C4" w:rsidRPr="00153607" w14:paraId="55DFC817" w14:textId="77777777" w:rsidTr="00DF3FF1">
        <w:trPr>
          <w:trHeight w:val="144"/>
        </w:trPr>
        <w:tc>
          <w:tcPr>
            <w:tcW w:w="7465" w:type="dxa"/>
            <w:vAlign w:val="center"/>
          </w:tcPr>
          <w:p w14:paraId="5133CF9E" w14:textId="77777777" w:rsidR="00CC52C4" w:rsidRPr="00153607" w:rsidRDefault="00CC52C4" w:rsidP="00DF3FF1">
            <w:pPr>
              <w:jc w:val="center"/>
              <w:rPr>
                <w:rFonts w:ascii="Yu Gothic UI Semibold" w:eastAsia="Yu Gothic UI Semibold" w:hAnsi="Yu Gothic UI Semibold" w:cs="Times New Roman"/>
                <w:b/>
                <w:bCs/>
                <w:sz w:val="20"/>
                <w:szCs w:val="20"/>
              </w:rPr>
            </w:pPr>
            <w:r w:rsidRPr="00153607">
              <w:rPr>
                <w:rFonts w:ascii="Yu Gothic UI Semibold" w:eastAsia="Yu Gothic UI Semibold" w:hAnsi="Yu Gothic UI Semibold" w:cs="Times New Roman"/>
                <w:b/>
                <w:bCs/>
                <w:sz w:val="20"/>
                <w:szCs w:val="20"/>
              </w:rPr>
              <w:t>Processing Charge</w:t>
            </w:r>
          </w:p>
        </w:tc>
        <w:tc>
          <w:tcPr>
            <w:tcW w:w="3325" w:type="dxa"/>
            <w:vAlign w:val="center"/>
          </w:tcPr>
          <w:p w14:paraId="4BB0BA16" w14:textId="77777777" w:rsidR="00CC52C4" w:rsidRPr="00153607" w:rsidRDefault="00CC52C4" w:rsidP="00DF3FF1">
            <w:pPr>
              <w:jc w:val="center"/>
              <w:rPr>
                <w:rFonts w:ascii="Yu Gothic UI Semibold" w:eastAsia="Yu Gothic UI Semibold" w:hAnsi="Yu Gothic UI Semibold" w:cs="Times New Roman"/>
                <w:b/>
                <w:bCs/>
                <w:sz w:val="20"/>
                <w:szCs w:val="20"/>
              </w:rPr>
            </w:pPr>
            <w:r w:rsidRPr="00153607">
              <w:rPr>
                <w:rFonts w:ascii="Yu Gothic UI Semibold" w:eastAsia="Yu Gothic UI Semibold" w:hAnsi="Yu Gothic UI Semibold" w:cs="Times New Roman"/>
                <w:b/>
                <w:bCs/>
                <w:sz w:val="20"/>
                <w:szCs w:val="20"/>
              </w:rPr>
              <w:t>$10.00</w:t>
            </w:r>
          </w:p>
        </w:tc>
      </w:tr>
      <w:tr w:rsidR="00CC52C4" w:rsidRPr="00153607" w14:paraId="176936C3" w14:textId="77777777" w:rsidTr="00DF3FF1">
        <w:trPr>
          <w:trHeight w:val="144"/>
        </w:trPr>
        <w:tc>
          <w:tcPr>
            <w:tcW w:w="7465" w:type="dxa"/>
            <w:vAlign w:val="center"/>
          </w:tcPr>
          <w:p w14:paraId="050BFBFE" w14:textId="77777777" w:rsidR="00CC52C4" w:rsidRPr="00153607" w:rsidRDefault="00CC52C4" w:rsidP="00DF3FF1">
            <w:pPr>
              <w:jc w:val="right"/>
              <w:rPr>
                <w:rFonts w:ascii="Yu Gothic UI Semibold" w:eastAsia="Yu Gothic UI Semibold" w:hAnsi="Yu Gothic UI Semibold" w:cs="Times New Roman"/>
                <w:b/>
                <w:bCs/>
                <w:color w:val="C00000"/>
                <w:sz w:val="20"/>
                <w:szCs w:val="20"/>
              </w:rPr>
            </w:pPr>
            <w:r w:rsidRPr="00153607">
              <w:rPr>
                <w:rFonts w:ascii="Yu Gothic UI Semibold" w:eastAsia="Yu Gothic UI Semibold" w:hAnsi="Yu Gothic UI Semibold" w:cs="Times New Roman"/>
                <w:b/>
                <w:bCs/>
                <w:color w:val="C00000"/>
                <w:sz w:val="20"/>
                <w:szCs w:val="20"/>
              </w:rPr>
              <w:t>Total</w:t>
            </w:r>
          </w:p>
        </w:tc>
        <w:tc>
          <w:tcPr>
            <w:tcW w:w="3325" w:type="dxa"/>
            <w:vAlign w:val="center"/>
          </w:tcPr>
          <w:p w14:paraId="37CEE663" w14:textId="77777777" w:rsidR="00CC52C4" w:rsidRPr="00153607" w:rsidRDefault="00CC52C4" w:rsidP="00DF3FF1">
            <w:pPr>
              <w:jc w:val="center"/>
              <w:rPr>
                <w:rFonts w:ascii="Yu Gothic UI Semibold" w:eastAsia="Yu Gothic UI Semibold" w:hAnsi="Yu Gothic UI Semibold" w:cs="Times New Roman"/>
                <w:b/>
                <w:bCs/>
                <w:color w:val="C00000"/>
                <w:sz w:val="20"/>
                <w:szCs w:val="20"/>
              </w:rPr>
            </w:pPr>
            <w:r w:rsidRPr="00153607">
              <w:rPr>
                <w:rFonts w:ascii="Yu Gothic UI Semibold" w:eastAsia="Yu Gothic UI Semibold" w:hAnsi="Yu Gothic UI Semibold" w:cs="Times New Roman"/>
                <w:b/>
                <w:bCs/>
                <w:color w:val="C00000"/>
                <w:sz w:val="20"/>
                <w:szCs w:val="20"/>
              </w:rPr>
              <w:t>$110.00</w:t>
            </w:r>
          </w:p>
        </w:tc>
      </w:tr>
    </w:tbl>
    <w:p w14:paraId="56A2AC10" w14:textId="149BE584" w:rsidR="00CC52C4" w:rsidRDefault="00CC52C4" w:rsidP="00FC02B7">
      <w:pPr>
        <w:jc w:val="both"/>
        <w:rPr>
          <w:rFonts w:ascii="Segoe UI" w:hAnsi="Segoe UI" w:cs="Segoe UI"/>
          <w:b/>
          <w:sz w:val="20"/>
          <w:szCs w:val="20"/>
        </w:rPr>
      </w:pPr>
    </w:p>
    <w:p w14:paraId="6A925EE5" w14:textId="77777777" w:rsidR="00153607" w:rsidRPr="00E70942" w:rsidRDefault="00153607" w:rsidP="00153607">
      <w:pPr>
        <w:shd w:val="clear" w:color="auto" w:fill="D9D9D9" w:themeFill="background1" w:themeFillShade="D9"/>
        <w:spacing w:after="0" w:line="240" w:lineRule="auto"/>
        <w:jc w:val="center"/>
        <w:rPr>
          <w:rFonts w:ascii="Yu Gothic UI Semibold" w:eastAsia="Yu Gothic UI Semibold" w:hAnsi="Yu Gothic UI Semibold"/>
          <w:sz w:val="20"/>
        </w:rPr>
      </w:pPr>
      <w:r w:rsidRPr="00E70942">
        <w:rPr>
          <w:rFonts w:ascii="Yu Gothic UI Semibold" w:eastAsia="Yu Gothic UI Semibold" w:hAnsi="Yu Gothic UI Semibold"/>
          <w:sz w:val="20"/>
        </w:rPr>
        <w:t xml:space="preserve">THIS PORTION </w:t>
      </w:r>
      <w:r w:rsidRPr="00E70942">
        <w:rPr>
          <w:rFonts w:ascii="Yu Gothic UI Semibold" w:eastAsia="Yu Gothic UI Semibold" w:hAnsi="Yu Gothic UI Semibold"/>
          <w:sz w:val="20"/>
          <w:u w:val="single"/>
        </w:rPr>
        <w:t>MUST</w:t>
      </w:r>
      <w:r w:rsidRPr="00E70942">
        <w:rPr>
          <w:rFonts w:ascii="Yu Gothic UI Semibold" w:eastAsia="Yu Gothic UI Semibold" w:hAnsi="Yu Gothic UI Semibold"/>
          <w:sz w:val="20"/>
        </w:rPr>
        <w:t xml:space="preserve"> BE NOTARIZED</w:t>
      </w:r>
      <w:r>
        <w:rPr>
          <w:rFonts w:ascii="Yu Gothic UI Semibold" w:eastAsia="Yu Gothic UI Semibold" w:hAnsi="Yu Gothic UI Semibold"/>
          <w:sz w:val="20"/>
        </w:rPr>
        <w:t>.</w:t>
      </w:r>
    </w:p>
    <w:p w14:paraId="0C4F7A2B" w14:textId="77777777" w:rsidR="00153607" w:rsidRPr="00153607" w:rsidRDefault="00153607" w:rsidP="00A42EBB">
      <w:pPr>
        <w:spacing w:before="60" w:after="0" w:line="240" w:lineRule="auto"/>
        <w:rPr>
          <w:rFonts w:ascii="Yu Gothic UI Semilight" w:eastAsia="Yu Gothic UI Semilight" w:hAnsi="Yu Gothic UI Semilight" w:cstheme="majorHAnsi"/>
          <w:sz w:val="18"/>
        </w:rPr>
      </w:pPr>
      <w:r w:rsidRPr="00153607">
        <w:rPr>
          <w:rFonts w:ascii="Yu Gothic UI Semilight" w:eastAsia="Yu Gothic UI Semilight" w:hAnsi="Yu Gothic UI Semilight" w:cstheme="majorHAnsi"/>
          <w:sz w:val="18"/>
        </w:rPr>
        <w:t>STATE OF LOUISIANA, PARISH OF _________________________________________.</w:t>
      </w:r>
    </w:p>
    <w:p w14:paraId="600E8A94" w14:textId="77777777" w:rsidR="00153607" w:rsidRPr="00153607" w:rsidRDefault="00153607" w:rsidP="00A42EBB">
      <w:pPr>
        <w:spacing w:before="60" w:after="0" w:line="240" w:lineRule="auto"/>
        <w:rPr>
          <w:rFonts w:eastAsia="Yu Gothic UI Semilight" w:cstheme="minorHAnsi"/>
          <w:sz w:val="8"/>
        </w:rPr>
      </w:pPr>
    </w:p>
    <w:p w14:paraId="28E72A22" w14:textId="77777777" w:rsidR="00153607" w:rsidRPr="00153607" w:rsidRDefault="00153607" w:rsidP="00A42EBB">
      <w:pPr>
        <w:spacing w:before="60" w:after="0" w:line="240" w:lineRule="auto"/>
        <w:rPr>
          <w:rFonts w:ascii="Yu Gothic UI Semilight" w:eastAsia="Yu Gothic UI Semilight" w:hAnsi="Yu Gothic UI Semilight" w:cstheme="majorHAnsi"/>
          <w:sz w:val="18"/>
        </w:rPr>
      </w:pPr>
      <w:r w:rsidRPr="00153607">
        <w:rPr>
          <w:rFonts w:ascii="Yu Gothic UI Semilight" w:eastAsia="Yu Gothic UI Semilight" w:hAnsi="Yu Gothic UI Semilight" w:cstheme="majorHAnsi"/>
          <w:sz w:val="18"/>
        </w:rPr>
        <w:t>THE APPLICANT, WHOSE NAME IS BEING SWORN, DECLARED THAT THE FOREGOING STATEMENTS SUBSCRIBED TO ARE TRUE TO THE BEST OF THEIR KNOWLEDGE AND BELIEF, THAT THEY PERSONALLY SIGNED THIS APPLICATION, AND THAT THEY HAVE READ THE STATEMENTS MADE IN THIS APPLICATION AND CAN CONFIRM THE CORRECTNESS OF THESE STATEMENTS.</w:t>
      </w:r>
    </w:p>
    <w:p w14:paraId="47481013" w14:textId="77777777" w:rsidR="00153607" w:rsidRPr="00153607" w:rsidRDefault="00153607" w:rsidP="00A42EBB">
      <w:pPr>
        <w:spacing w:before="60" w:after="0" w:line="240" w:lineRule="auto"/>
        <w:jc w:val="center"/>
        <w:rPr>
          <w:rFonts w:ascii="Yu Gothic UI Semibold" w:eastAsia="Yu Gothic UI Semibold" w:hAnsi="Yu Gothic UI Semibold" w:cstheme="majorHAnsi"/>
          <w:sz w:val="18"/>
        </w:rPr>
      </w:pPr>
      <w:r w:rsidRPr="00153607">
        <w:rPr>
          <w:rFonts w:ascii="Yu Gothic UI Semibold" w:eastAsia="Yu Gothic UI Semibold" w:hAnsi="Yu Gothic UI Semibold" w:cstheme="majorHAnsi"/>
          <w:sz w:val="18"/>
        </w:rPr>
        <w:t>I HAVE READ AND SIGNED THE COPY OF INSTRUCTIONS BEFORE COMPLETING THE APPLICATION.</w:t>
      </w:r>
    </w:p>
    <w:p w14:paraId="329D8BCF" w14:textId="77777777" w:rsidR="00153607" w:rsidRPr="00153607" w:rsidRDefault="00153607" w:rsidP="00A42EBB">
      <w:pPr>
        <w:spacing w:before="60" w:after="0" w:line="240" w:lineRule="auto"/>
        <w:rPr>
          <w:rFonts w:ascii="Yu Gothic UI Semilight" w:eastAsia="Yu Gothic UI Semilight" w:hAnsi="Yu Gothic UI Semilight" w:cstheme="majorHAnsi"/>
          <w:sz w:val="18"/>
          <w:szCs w:val="18"/>
        </w:rPr>
      </w:pPr>
      <w:r w:rsidRPr="00153607">
        <w:rPr>
          <w:rFonts w:ascii="Yu Gothic UI Semilight" w:eastAsia="Yu Gothic UI Semilight" w:hAnsi="Yu Gothic UI Semilight" w:cstheme="majorHAnsi"/>
          <w:sz w:val="18"/>
          <w:szCs w:val="18"/>
        </w:rPr>
        <w:t>APPLICANT’S SIGNATURE: ___________________________________________________________________________________</w:t>
      </w:r>
    </w:p>
    <w:p w14:paraId="6109550C" w14:textId="77777777" w:rsidR="00153607" w:rsidRPr="00153607" w:rsidRDefault="00153607" w:rsidP="00A42EBB">
      <w:pPr>
        <w:spacing w:before="60" w:after="0" w:line="240" w:lineRule="auto"/>
        <w:rPr>
          <w:rFonts w:ascii="Yu Gothic UI Semilight" w:eastAsia="Yu Gothic UI Semilight" w:hAnsi="Yu Gothic UI Semilight" w:cstheme="majorHAnsi"/>
          <w:sz w:val="18"/>
          <w:szCs w:val="18"/>
        </w:rPr>
      </w:pPr>
      <w:r w:rsidRPr="00153607">
        <w:rPr>
          <w:rFonts w:ascii="Yu Gothic UI Semilight" w:eastAsia="Yu Gothic UI Semilight" w:hAnsi="Yu Gothic UI Semilight" w:cstheme="majorHAnsi"/>
          <w:sz w:val="18"/>
          <w:szCs w:val="18"/>
        </w:rPr>
        <w:t>SUBSCRIBED AND SWORN TO BEFORE ME, THIS _________DAY OF ________________20_________</w:t>
      </w:r>
      <w:r w:rsidRPr="00153607">
        <w:rPr>
          <w:rFonts w:ascii="Yu Gothic UI Semilight" w:eastAsia="Yu Gothic UI Semilight" w:hAnsi="Yu Gothic UI Semilight" w:cstheme="majorHAnsi"/>
          <w:sz w:val="18"/>
          <w:szCs w:val="18"/>
        </w:rPr>
        <w:tab/>
      </w:r>
    </w:p>
    <w:p w14:paraId="3E1086D3" w14:textId="77777777" w:rsidR="00153607" w:rsidRPr="00153607" w:rsidRDefault="00153607" w:rsidP="00A42EBB">
      <w:pPr>
        <w:spacing w:before="60" w:after="0" w:line="240" w:lineRule="auto"/>
        <w:rPr>
          <w:rFonts w:ascii="Yu Gothic UI Semilight" w:eastAsia="Yu Gothic UI Semilight" w:hAnsi="Yu Gothic UI Semilight" w:cstheme="majorHAnsi"/>
          <w:sz w:val="18"/>
          <w:szCs w:val="18"/>
        </w:rPr>
      </w:pPr>
      <w:r w:rsidRPr="00153607">
        <w:rPr>
          <w:rFonts w:ascii="Yu Gothic UI Semilight" w:eastAsia="Yu Gothic UI Semilight" w:hAnsi="Yu Gothic UI Semilight" w:cstheme="majorHAnsi"/>
          <w:sz w:val="18"/>
          <w:szCs w:val="18"/>
        </w:rPr>
        <w:t>SIGNATURE OF NOTARY: _____________________________________________________________________</w:t>
      </w:r>
      <w:r w:rsidRPr="00153607">
        <w:rPr>
          <w:rFonts w:asciiTheme="majorHAnsi" w:eastAsia="Yu Gothic UI Semilight" w:hAnsiTheme="majorHAnsi" w:cstheme="majorHAnsi"/>
          <w:sz w:val="18"/>
          <w:szCs w:val="18"/>
        </w:rPr>
        <w:tab/>
      </w:r>
      <w:r w:rsidRPr="00153607">
        <w:rPr>
          <w:rFonts w:asciiTheme="majorHAnsi" w:eastAsia="Yu Gothic UI Semilight" w:hAnsiTheme="majorHAnsi" w:cstheme="majorHAnsi"/>
          <w:sz w:val="18"/>
          <w:szCs w:val="18"/>
        </w:rPr>
        <w:tab/>
      </w:r>
      <w:r w:rsidRPr="00153607">
        <w:rPr>
          <w:rFonts w:asciiTheme="majorHAnsi" w:eastAsia="Yu Gothic UI Semilight" w:hAnsiTheme="majorHAnsi" w:cstheme="majorHAnsi"/>
          <w:sz w:val="18"/>
          <w:szCs w:val="18"/>
        </w:rPr>
        <w:tab/>
        <w:t xml:space="preserve">         </w:t>
      </w:r>
      <w:r w:rsidRPr="00153607">
        <w:rPr>
          <w:rFonts w:ascii="Yu Gothic UI Semilight" w:eastAsia="Yu Gothic UI Semilight" w:hAnsi="Yu Gothic UI Semilight" w:cstheme="majorHAnsi"/>
          <w:sz w:val="18"/>
          <w:szCs w:val="18"/>
        </w:rPr>
        <w:t>NOTARY SEAL</w:t>
      </w:r>
    </w:p>
    <w:p w14:paraId="1B1121D9" w14:textId="77777777" w:rsidR="00153607" w:rsidRPr="00153607" w:rsidRDefault="00153607" w:rsidP="00A42EBB">
      <w:pPr>
        <w:spacing w:before="60" w:after="0" w:line="240" w:lineRule="auto"/>
        <w:rPr>
          <w:rFonts w:ascii="Yu Gothic UI Semibold" w:eastAsia="Yu Gothic UI Semibold" w:hAnsi="Yu Gothic UI Semibold" w:cstheme="majorHAnsi"/>
          <w:sz w:val="18"/>
          <w:szCs w:val="18"/>
        </w:rPr>
      </w:pPr>
      <w:r w:rsidRPr="00153607">
        <w:rPr>
          <w:rFonts w:ascii="Yu Gothic UI Semibold" w:eastAsia="Yu Gothic UI Semibold" w:hAnsi="Yu Gothic UI Semibold" w:cstheme="majorHAnsi"/>
          <w:sz w:val="18"/>
          <w:szCs w:val="18"/>
        </w:rPr>
        <w:t>THIS OATH MUST BE TAKEN BEFORE AN OFFICER AUTHORIZED TO ADMINISTER OATHS.</w:t>
      </w:r>
    </w:p>
    <w:p w14:paraId="3BC0B2A6" w14:textId="77777777" w:rsidR="00153607" w:rsidRDefault="00153607" w:rsidP="00FC02B7">
      <w:pPr>
        <w:jc w:val="both"/>
        <w:rPr>
          <w:rFonts w:ascii="Segoe UI" w:hAnsi="Segoe UI" w:cs="Segoe UI"/>
          <w:b/>
          <w:sz w:val="20"/>
          <w:szCs w:val="20"/>
        </w:rPr>
      </w:pPr>
    </w:p>
    <w:p w14:paraId="39AFC731" w14:textId="77777777" w:rsidR="00CC52C4" w:rsidRDefault="00CC52C4" w:rsidP="00FC02B7">
      <w:pPr>
        <w:jc w:val="both"/>
        <w:rPr>
          <w:rFonts w:ascii="Segoe UI" w:hAnsi="Segoe UI" w:cs="Segoe UI"/>
          <w:b/>
          <w:sz w:val="20"/>
          <w:szCs w:val="20"/>
        </w:rPr>
      </w:pPr>
    </w:p>
    <w:p w14:paraId="2779736D" w14:textId="65358AEE" w:rsidR="00CC52C4" w:rsidRDefault="00A42EBB" w:rsidP="00FC02B7">
      <w:pPr>
        <w:jc w:val="both"/>
        <w:rPr>
          <w:rFonts w:ascii="Segoe UI" w:hAnsi="Segoe UI" w:cs="Segoe UI"/>
          <w:b/>
          <w:sz w:val="20"/>
          <w:szCs w:val="20"/>
        </w:rPr>
      </w:pPr>
      <w:r>
        <w:rPr>
          <w:noProof/>
        </w:rPr>
        <mc:AlternateContent>
          <mc:Choice Requires="wps">
            <w:drawing>
              <wp:anchor distT="0" distB="0" distL="114300" distR="114300" simplePos="0" relativeHeight="251671552" behindDoc="0" locked="0" layoutInCell="1" allowOverlap="1" wp14:anchorId="521FBCB4" wp14:editId="6088B879">
                <wp:simplePos x="3924300" y="742950"/>
                <wp:positionH relativeFrom="margin">
                  <wp:align>right</wp:align>
                </wp:positionH>
                <wp:positionV relativeFrom="margin">
                  <wp:align>top</wp:align>
                </wp:positionV>
                <wp:extent cx="2743200" cy="9144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14400"/>
                        </a:xfrm>
                        <a:prstGeom prst="rect">
                          <a:avLst/>
                        </a:prstGeom>
                        <a:noFill/>
                        <a:ln w="12700"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0B77A435" w14:textId="77777777" w:rsidR="00A42EBB" w:rsidRPr="007D76E5" w:rsidRDefault="00A42EBB" w:rsidP="00A42EBB">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07E3342A" w14:textId="77777777" w:rsidR="00A42EBB" w:rsidRPr="00F56700" w:rsidRDefault="00A42EBB" w:rsidP="00A42EBB">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3254D77F" w14:textId="77777777" w:rsidR="00A42EBB" w:rsidRPr="00F56700" w:rsidRDefault="00A42EBB" w:rsidP="00A42EBB">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7BDBEB5D" w14:textId="77777777" w:rsidR="00A42EBB" w:rsidRDefault="00A42EBB" w:rsidP="00A42EBB">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EE152E2" w14:textId="77777777" w:rsidR="00A42EBB" w:rsidRPr="00074ACD" w:rsidRDefault="00A42EBB" w:rsidP="00A42EBB">
                            <w:pPr>
                              <w:spacing w:after="0" w:line="240" w:lineRule="auto"/>
                              <w:jc w:val="center"/>
                              <w:rPr>
                                <w:rFonts w:ascii="Segoe UI" w:eastAsia="Yu Gothic UI Semilight" w:hAnsi="Segoe UI" w:cs="Segoe UI"/>
                                <w:sz w:val="18"/>
                                <w:szCs w:val="26"/>
                              </w:rPr>
                            </w:pPr>
                            <w:r>
                              <w:rPr>
                                <w:rFonts w:ascii="Calibri Light" w:hAnsi="Calibri Light" w:cs="Calibri Light"/>
                                <w:sz w:val="20"/>
                              </w:rPr>
                              <w:t>WWW.SPBLA.COM</w:t>
                            </w:r>
                          </w:p>
                        </w:txbxContent>
                      </wps:txbx>
                      <wps:bodyPr rot="0" vert="horz" wrap="square" lIns="91440" tIns="45720" rIns="91440" bIns="45720" anchor="ctr" anchorCtr="0">
                        <a:noAutofit/>
                      </wps:bodyPr>
                    </wps:wsp>
                  </a:graphicData>
                </a:graphic>
              </wp:anchor>
            </w:drawing>
          </mc:Choice>
          <mc:Fallback>
            <w:pict>
              <v:shape w14:anchorId="521FBCB4" id="_x0000_s1028" type="#_x0000_t202" style="position:absolute;left:0;text-align:left;margin-left:164.8pt;margin-top:0;width:3in;height:1in;z-index:251671552;visibility:visible;mso-wrap-style:square;mso-wrap-distance-left:9pt;mso-wrap-distance-top:0;mso-wrap-distance-right:9pt;mso-wrap-distance-bottom:0;mso-position-horizontal:right;mso-position-horizontal-relative:margin;mso-position-vertical:top;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" filled="f" strokecolor="black [3200]" strokeweight="1pt">
                <v:stroke joinstyle="round"/>
                <v:textbox>
                  <w:txbxContent>
                    <w:p w14:paraId="0B77A435" w14:textId="77777777" w:rsidR="00A42EBB" w:rsidRPr="007D76E5" w:rsidRDefault="00A42EBB" w:rsidP="00A42EBB">
                      <w:pPr>
                        <w:spacing w:after="0" w:line="240" w:lineRule="auto"/>
                        <w:jc w:val="center"/>
                        <w:rPr>
                          <w:rFonts w:ascii="Calibri Light" w:hAnsi="Calibri Light" w:cs="Calibri Light"/>
                          <w:b/>
                          <w:sz w:val="20"/>
                        </w:rPr>
                      </w:pPr>
                      <w:r w:rsidRPr="007D76E5">
                        <w:rPr>
                          <w:rFonts w:ascii="Calibri Light" w:hAnsi="Calibri Light" w:cs="Calibri Light"/>
                          <w:b/>
                          <w:sz w:val="20"/>
                        </w:rPr>
                        <w:t>PLEASE SUBMIT ALL APPLICATIONS TO:</w:t>
                      </w:r>
                    </w:p>
                    <w:p w14:paraId="07E3342A" w14:textId="77777777" w:rsidR="00A42EBB" w:rsidRPr="00F56700" w:rsidRDefault="00A42EBB" w:rsidP="00A42EBB">
                      <w:pPr>
                        <w:spacing w:after="0" w:line="240" w:lineRule="auto"/>
                        <w:jc w:val="center"/>
                        <w:rPr>
                          <w:rFonts w:ascii="Calibri Light" w:hAnsi="Calibri Light" w:cs="Calibri Light"/>
                          <w:sz w:val="20"/>
                        </w:rPr>
                      </w:pPr>
                      <w:r w:rsidRPr="00F56700">
                        <w:rPr>
                          <w:rFonts w:ascii="Calibri Light" w:hAnsi="Calibri Light" w:cs="Calibri Light"/>
                          <w:sz w:val="20"/>
                        </w:rPr>
                        <w:t>11304 CLOVERLAND AVENUE</w:t>
                      </w:r>
                    </w:p>
                    <w:p w14:paraId="3254D77F" w14:textId="77777777" w:rsidR="00A42EBB" w:rsidRPr="00F56700" w:rsidRDefault="00A42EBB" w:rsidP="00A42EBB">
                      <w:pPr>
                        <w:spacing w:after="0" w:line="240" w:lineRule="auto"/>
                        <w:jc w:val="center"/>
                        <w:rPr>
                          <w:rFonts w:ascii="Calibri Light" w:hAnsi="Calibri Light" w:cs="Calibri Light"/>
                          <w:sz w:val="20"/>
                        </w:rPr>
                      </w:pPr>
                      <w:r w:rsidRPr="00F56700">
                        <w:rPr>
                          <w:rFonts w:ascii="Calibri Light" w:hAnsi="Calibri Light" w:cs="Calibri Light"/>
                          <w:sz w:val="20"/>
                        </w:rPr>
                        <w:t>BATON ROUGE, L</w:t>
                      </w:r>
                      <w:r>
                        <w:rPr>
                          <w:rFonts w:ascii="Calibri Light" w:hAnsi="Calibri Light" w:cs="Calibri Light"/>
                          <w:sz w:val="20"/>
                        </w:rPr>
                        <w:t>OUISIANA</w:t>
                      </w:r>
                      <w:r w:rsidRPr="00F56700">
                        <w:rPr>
                          <w:rFonts w:ascii="Calibri Light" w:hAnsi="Calibri Light" w:cs="Calibri Light"/>
                          <w:sz w:val="20"/>
                        </w:rPr>
                        <w:t xml:space="preserve"> 70809</w:t>
                      </w:r>
                    </w:p>
                    <w:p w14:paraId="7BDBEB5D" w14:textId="77777777" w:rsidR="00A42EBB" w:rsidRDefault="00A42EBB" w:rsidP="00A42EBB">
                      <w:pPr>
                        <w:spacing w:after="0" w:line="240" w:lineRule="auto"/>
                        <w:jc w:val="center"/>
                        <w:rPr>
                          <w:rFonts w:ascii="Calibri Light" w:hAnsi="Calibri Light" w:cs="Calibri Light"/>
                          <w:sz w:val="20"/>
                        </w:rPr>
                      </w:pPr>
                      <w:r w:rsidRPr="00F56700">
                        <w:rPr>
                          <w:rFonts w:ascii="Calibri Light" w:hAnsi="Calibri Light" w:cs="Calibri Light"/>
                          <w:sz w:val="20"/>
                        </w:rPr>
                        <w:t>PHONE: (225) 756-3434</w:t>
                      </w:r>
                      <w:r>
                        <w:rPr>
                          <w:rFonts w:ascii="Calibri Light" w:hAnsi="Calibri Light" w:cs="Calibri Light"/>
                          <w:sz w:val="20"/>
                        </w:rPr>
                        <w:t xml:space="preserve"> </w:t>
                      </w:r>
                      <w:r>
                        <w:rPr>
                          <w:rFonts w:ascii="Calibri Light" w:hAnsi="Calibri Light" w:cs="Calibri Light"/>
                          <w:sz w:val="20"/>
                        </w:rPr>
                        <w:sym w:font="Wingdings" w:char="F0A0"/>
                      </w:r>
                      <w:r>
                        <w:rPr>
                          <w:rFonts w:ascii="Calibri Light" w:hAnsi="Calibri Light" w:cs="Calibri Light"/>
                          <w:sz w:val="20"/>
                        </w:rPr>
                        <w:t xml:space="preserve"> </w:t>
                      </w:r>
                      <w:r w:rsidRPr="00F56700">
                        <w:rPr>
                          <w:rFonts w:ascii="Calibri Light" w:hAnsi="Calibri Light" w:cs="Calibri Light"/>
                          <w:sz w:val="20"/>
                        </w:rPr>
                        <w:t>FAX: (225) 756-3433</w:t>
                      </w:r>
                    </w:p>
                    <w:p w14:paraId="3EE152E2" w14:textId="77777777" w:rsidR="00A42EBB" w:rsidRPr="00074ACD" w:rsidRDefault="00A42EBB" w:rsidP="00A42EBB">
                      <w:pPr>
                        <w:spacing w:after="0" w:line="240" w:lineRule="auto"/>
                        <w:jc w:val="center"/>
                        <w:rPr>
                          <w:rFonts w:ascii="Segoe UI" w:eastAsia="Yu Gothic UI Semilight" w:hAnsi="Segoe UI" w:cs="Segoe UI"/>
                          <w:sz w:val="18"/>
                          <w:szCs w:val="26"/>
                        </w:rPr>
                      </w:pPr>
                      <w:r>
                        <w:rPr>
                          <w:rFonts w:ascii="Calibri Light" w:hAnsi="Calibri Light" w:cs="Calibri Light"/>
                          <w:sz w:val="20"/>
                        </w:rPr>
                        <w:t>WWW.SPBLA.COM</w:t>
                      </w:r>
                    </w:p>
                  </w:txbxContent>
                </v:textbox>
                <w10:wrap type="square" anchorx="margin" anchory="margin"/>
              </v:shape>
            </w:pict>
          </mc:Fallback>
        </mc:AlternateContent>
      </w:r>
    </w:p>
    <w:p w14:paraId="794DE127" w14:textId="77777777" w:rsidR="00CC52C4" w:rsidRDefault="00CC52C4" w:rsidP="00FC02B7">
      <w:pPr>
        <w:jc w:val="both"/>
        <w:rPr>
          <w:rFonts w:ascii="Segoe UI" w:hAnsi="Segoe UI" w:cs="Segoe UI"/>
          <w:b/>
          <w:sz w:val="20"/>
          <w:szCs w:val="20"/>
        </w:rPr>
      </w:pPr>
    </w:p>
    <w:p w14:paraId="128F207C" w14:textId="0E552EB5" w:rsidR="00CC52C4" w:rsidRPr="00A42EBB" w:rsidRDefault="00CC52C4" w:rsidP="00A42EBB">
      <w:r>
        <w:rPr>
          <w:rFonts w:ascii="Times New Roman" w:hAnsi="Times New Roman" w:cs="Times New Roman"/>
          <w:noProof/>
          <w:sz w:val="24"/>
          <w:szCs w:val="24"/>
        </w:rPr>
        <w:drawing>
          <wp:anchor distT="0" distB="0" distL="114300" distR="114300" simplePos="0" relativeHeight="251670528" behindDoc="0" locked="0" layoutInCell="1" allowOverlap="1" wp14:anchorId="239BB0FC" wp14:editId="14B567A0">
            <wp:simplePos x="457200" y="4714875"/>
            <wp:positionH relativeFrom="margin">
              <wp:align>left</wp:align>
            </wp:positionH>
            <wp:positionV relativeFrom="margin">
              <wp:align>top</wp:align>
            </wp:positionV>
            <wp:extent cx="3349625" cy="914400"/>
            <wp:effectExtent l="0" t="0" r="3175" b="0"/>
            <wp:wrapSquare wrapText="bothSides"/>
            <wp:docPr id="5" name="Picture 5" descr="Full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llLogo-Lar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49625" cy="914400"/>
                    </a:xfrm>
                    <a:prstGeom prst="rect">
                      <a:avLst/>
                    </a:prstGeom>
                    <a:noFill/>
                  </pic:spPr>
                </pic:pic>
              </a:graphicData>
            </a:graphic>
          </wp:anchor>
        </w:drawing>
      </w:r>
    </w:p>
    <w:p w14:paraId="17DDE022" w14:textId="77777777" w:rsidR="00CC52C4" w:rsidRPr="00A42EBB" w:rsidRDefault="00CC52C4" w:rsidP="00CC52C4">
      <w:pPr>
        <w:spacing w:after="0" w:line="240" w:lineRule="auto"/>
        <w:jc w:val="center"/>
        <w:rPr>
          <w:rFonts w:ascii="Yu Gothic UI Semibold" w:eastAsia="Yu Gothic UI Semibold" w:hAnsi="Yu Gothic UI Semibold" w:cs="Segoe UI"/>
          <w:b/>
          <w:color w:val="C00000"/>
          <w:sz w:val="24"/>
          <w:szCs w:val="24"/>
        </w:rPr>
      </w:pPr>
      <w:r w:rsidRPr="00A42EBB">
        <w:rPr>
          <w:rFonts w:ascii="Yu Gothic UI Semibold" w:eastAsia="Yu Gothic UI Semibold" w:hAnsi="Yu Gothic UI Semibold" w:cs="Segoe UI"/>
          <w:b/>
          <w:color w:val="C00000"/>
          <w:sz w:val="24"/>
          <w:szCs w:val="24"/>
        </w:rPr>
        <w:t xml:space="preserve">MASTER NATURAL GAS FITTER CANDIDATE BULLETIN </w:t>
      </w:r>
    </w:p>
    <w:p w14:paraId="42E6B855" w14:textId="77777777" w:rsidR="00CC52C4" w:rsidRPr="00A42EBB" w:rsidRDefault="00CC52C4" w:rsidP="00CC52C4">
      <w:pPr>
        <w:spacing w:after="0" w:line="240" w:lineRule="auto"/>
        <w:rPr>
          <w:rFonts w:ascii="Yu Gothic UI Semibold" w:eastAsia="Yu Gothic UI Semibold" w:hAnsi="Yu Gothic UI Semibold" w:cs="Segoe UI Semilight"/>
          <w:sz w:val="20"/>
        </w:rPr>
      </w:pPr>
      <w:r w:rsidRPr="00A42EBB">
        <w:rPr>
          <w:rFonts w:ascii="Yu Gothic UI Semibold" w:eastAsia="Yu Gothic UI Semibold" w:hAnsi="Yu Gothic UI Semibold" w:cs="Segoe UI Semilight"/>
          <w:b/>
          <w:sz w:val="20"/>
          <w:szCs w:val="20"/>
        </w:rPr>
        <w:t xml:space="preserve">ABOUT </w:t>
      </w:r>
      <w:proofErr w:type="spellStart"/>
      <w:r w:rsidRPr="00A42EBB">
        <w:rPr>
          <w:rFonts w:ascii="Yu Gothic UI Semibold" w:eastAsia="Yu Gothic UI Semibold" w:hAnsi="Yu Gothic UI Semibold" w:cs="Segoe UI Semilight"/>
          <w:b/>
          <w:sz w:val="20"/>
          <w:szCs w:val="20"/>
        </w:rPr>
        <w:t>NITC</w:t>
      </w:r>
      <w:proofErr w:type="spellEnd"/>
    </w:p>
    <w:p w14:paraId="283A5F82" w14:textId="6BCD0F97" w:rsidR="00CC52C4" w:rsidRPr="00A42EBB" w:rsidRDefault="00CC52C4" w:rsidP="00CC52C4">
      <w:pPr>
        <w:spacing w:after="0" w:line="240" w:lineRule="auto"/>
        <w:jc w:val="both"/>
        <w:rPr>
          <w:rFonts w:ascii="Segoe UI" w:eastAsia="Yu Gothic UI Semilight" w:hAnsi="Segoe UI" w:cs="Segoe UI"/>
          <w:sz w:val="18"/>
          <w:szCs w:val="20"/>
        </w:rPr>
      </w:pPr>
      <w:r w:rsidRPr="00A42EBB">
        <w:rPr>
          <w:rFonts w:ascii="Segoe UI" w:eastAsia="Yu Gothic UI Semilight" w:hAnsi="Segoe UI" w:cs="Segoe UI"/>
          <w:sz w:val="18"/>
          <w:szCs w:val="20"/>
        </w:rPr>
        <w:t>The National Inspection, Testing and Certification Corporation (</w:t>
      </w:r>
      <w:proofErr w:type="spellStart"/>
      <w:r w:rsidRPr="00A42EBB">
        <w:rPr>
          <w:rFonts w:ascii="Segoe UI" w:eastAsia="Yu Gothic UI Semilight" w:hAnsi="Segoe UI" w:cs="Segoe UI"/>
          <w:sz w:val="18"/>
          <w:szCs w:val="20"/>
        </w:rPr>
        <w:t>NITC</w:t>
      </w:r>
      <w:proofErr w:type="spellEnd"/>
      <w:r w:rsidRPr="00A42EBB">
        <w:rPr>
          <w:rFonts w:ascii="Segoe UI" w:eastAsia="Yu Gothic UI Semilight" w:hAnsi="Segoe UI" w:cs="Segoe UI"/>
          <w:sz w:val="18"/>
          <w:szCs w:val="20"/>
        </w:rPr>
        <w:t xml:space="preserve">) is an internationally recognized third party personnel certification agency. </w:t>
      </w:r>
      <w:proofErr w:type="spellStart"/>
      <w:r w:rsidRPr="00A42EBB">
        <w:rPr>
          <w:rFonts w:ascii="Segoe UI" w:eastAsia="Yu Gothic UI Semilight" w:hAnsi="Segoe UI" w:cs="Segoe UI"/>
          <w:sz w:val="18"/>
          <w:szCs w:val="20"/>
        </w:rPr>
        <w:t>NITC</w:t>
      </w:r>
      <w:proofErr w:type="spellEnd"/>
      <w:r w:rsidRPr="00A42EBB">
        <w:rPr>
          <w:rFonts w:ascii="Segoe UI" w:eastAsia="Yu Gothic UI Semilight" w:hAnsi="Segoe UI" w:cs="Segoe UI"/>
          <w:sz w:val="18"/>
          <w:szCs w:val="20"/>
        </w:rPr>
        <w:t xml:space="preserve"> is ISO 9002-94 certified and is an </w:t>
      </w:r>
      <w:smartTag w:uri="urn:schemas-microsoft-com:office:smarttags" w:element="stockticker">
        <w:r w:rsidRPr="00A42EBB">
          <w:rPr>
            <w:rFonts w:ascii="Segoe UI" w:eastAsia="Yu Gothic UI Semilight" w:hAnsi="Segoe UI" w:cs="Segoe UI"/>
            <w:sz w:val="18"/>
            <w:szCs w:val="20"/>
          </w:rPr>
          <w:t>ANSI</w:t>
        </w:r>
      </w:smartTag>
      <w:r w:rsidRPr="00A42EBB">
        <w:rPr>
          <w:rFonts w:ascii="Segoe UI" w:eastAsia="Yu Gothic UI Semilight" w:hAnsi="Segoe UI" w:cs="Segoe UI"/>
          <w:sz w:val="18"/>
          <w:szCs w:val="20"/>
        </w:rPr>
        <w:t xml:space="preserve"> accredited Certifier-Accreditation Number 0645 in the following scope: Fire sprinkler Fitter Mastery Certification, HVAC Mastery Certification, Journeyman Pipefitting/Steam fitting, Journeyman Plumber, Medical Gas Inspector, Medical Gas Installer, Medical Gas Instructor and Medical Gas Verifier. </w:t>
      </w:r>
      <w:proofErr w:type="spellStart"/>
      <w:r w:rsidRPr="00A42EBB">
        <w:rPr>
          <w:rFonts w:ascii="Segoe UI" w:eastAsia="Yu Gothic UI Semilight" w:hAnsi="Segoe UI" w:cs="Segoe UI"/>
          <w:sz w:val="18"/>
          <w:szCs w:val="20"/>
        </w:rPr>
        <w:t>NITC</w:t>
      </w:r>
      <w:proofErr w:type="spellEnd"/>
      <w:r w:rsidRPr="00A42EBB">
        <w:rPr>
          <w:rFonts w:ascii="Segoe UI" w:eastAsia="Yu Gothic UI Semilight" w:hAnsi="Segoe UI" w:cs="Segoe UI"/>
          <w:sz w:val="18"/>
          <w:szCs w:val="20"/>
        </w:rPr>
        <w:t xml:space="preserve"> is non-discriminatory in accepting applications and issuing certifications to candidates regarding membership in any trade, association, union, etc., and </w:t>
      </w:r>
      <w:proofErr w:type="gramStart"/>
      <w:r w:rsidR="00802159" w:rsidRPr="00A42EBB">
        <w:rPr>
          <w:rFonts w:ascii="Segoe UI" w:eastAsia="Yu Gothic UI Semilight" w:hAnsi="Segoe UI" w:cs="Segoe UI"/>
          <w:sz w:val="18"/>
          <w:szCs w:val="20"/>
        </w:rPr>
        <w:t xml:space="preserve">is </w:t>
      </w:r>
      <w:r w:rsidRPr="00A42EBB">
        <w:rPr>
          <w:rFonts w:ascii="Segoe UI" w:eastAsia="Yu Gothic UI Semilight" w:hAnsi="Segoe UI" w:cs="Segoe UI"/>
          <w:sz w:val="18"/>
          <w:szCs w:val="20"/>
        </w:rPr>
        <w:t>in compliance with</w:t>
      </w:r>
      <w:proofErr w:type="gramEnd"/>
      <w:r w:rsidRPr="00A42EBB">
        <w:rPr>
          <w:rFonts w:ascii="Segoe UI" w:eastAsia="Yu Gothic UI Semilight" w:hAnsi="Segoe UI" w:cs="Segoe UI"/>
          <w:sz w:val="18"/>
          <w:szCs w:val="20"/>
        </w:rPr>
        <w:t xml:space="preserve"> all US Federal and State ADA regulations.</w:t>
      </w:r>
    </w:p>
    <w:p w14:paraId="626ED4C4" w14:textId="77777777" w:rsidR="00CC52C4" w:rsidRPr="009157C3" w:rsidRDefault="00CC52C4" w:rsidP="00CC52C4">
      <w:pPr>
        <w:spacing w:after="0" w:line="240" w:lineRule="auto"/>
        <w:rPr>
          <w:rFonts w:ascii="Yu Gothic UI Semibold" w:eastAsia="Yu Gothic UI Semibold" w:hAnsi="Yu Gothic UI Semibold" w:cs="Times New Roman"/>
          <w:b/>
          <w:sz w:val="16"/>
          <w:szCs w:val="16"/>
        </w:rPr>
      </w:pPr>
    </w:p>
    <w:p w14:paraId="14BC8758" w14:textId="77777777" w:rsidR="00CC52C4" w:rsidRPr="00A42EBB" w:rsidRDefault="00CC52C4" w:rsidP="00CC52C4">
      <w:pPr>
        <w:spacing w:after="0" w:line="240" w:lineRule="auto"/>
        <w:ind w:right="-180"/>
        <w:rPr>
          <w:rFonts w:ascii="Yu Gothic UI Semibold" w:eastAsia="Yu Gothic UI Semibold" w:hAnsi="Yu Gothic UI Semibold" w:cs="Segoe UI Semilight"/>
          <w:b/>
          <w:bCs/>
          <w:sz w:val="18"/>
          <w:szCs w:val="20"/>
        </w:rPr>
      </w:pPr>
      <w:r w:rsidRPr="00A42EBB">
        <w:rPr>
          <w:rFonts w:ascii="Yu Gothic UI Semibold" w:eastAsia="Yu Gothic UI Semibold" w:hAnsi="Yu Gothic UI Semibold" w:cs="Segoe UI Semilight"/>
          <w:b/>
          <w:bCs/>
          <w:sz w:val="20"/>
          <w:szCs w:val="20"/>
        </w:rPr>
        <w:t>EXAMINATION INFORMATION</w:t>
      </w:r>
    </w:p>
    <w:p w14:paraId="1FA0F8DD" w14:textId="20F79DA5" w:rsidR="00CC52C4" w:rsidRPr="00A42EBB" w:rsidRDefault="00CC52C4" w:rsidP="00CC52C4">
      <w:pPr>
        <w:spacing w:after="0" w:line="240" w:lineRule="auto"/>
        <w:jc w:val="both"/>
        <w:rPr>
          <w:rFonts w:ascii="Segoe UI" w:eastAsia="Yu Gothic UI Semilight" w:hAnsi="Segoe UI" w:cs="Segoe UI"/>
          <w:sz w:val="18"/>
          <w:szCs w:val="20"/>
        </w:rPr>
      </w:pPr>
      <w:r w:rsidRPr="00A42EBB">
        <w:rPr>
          <w:rFonts w:ascii="Segoe UI" w:eastAsia="Yu Gothic UI Semilight" w:hAnsi="Segoe UI" w:cs="Segoe UI"/>
          <w:sz w:val="18"/>
          <w:szCs w:val="20"/>
        </w:rPr>
        <w:t>The State Plumbing Board of Louisiana shall determine if the candidate is qualified to take the license qualification examination. All candidates must complete an application that must be submitted no later than 30 days prior to the scheduled date of the examination. Applications and information regarding eligibility requirements, fees and examination dates are provided by the Licensing Board</w:t>
      </w:r>
      <w:r w:rsidRPr="00A42EBB">
        <w:rPr>
          <w:rFonts w:ascii="Segoe UI" w:eastAsia="Yu Gothic UI Semilight" w:hAnsi="Segoe UI" w:cs="Segoe UI"/>
          <w:sz w:val="18"/>
          <w:szCs w:val="18"/>
        </w:rPr>
        <w:t>.</w:t>
      </w:r>
      <w:r w:rsidRPr="00A42EBB">
        <w:rPr>
          <w:rFonts w:ascii="Segoe UI" w:hAnsi="Segoe UI" w:cs="Segoe UI"/>
          <w:sz w:val="18"/>
          <w:szCs w:val="18"/>
        </w:rPr>
        <w:t xml:space="preserve"> </w:t>
      </w:r>
      <w:r w:rsidRPr="00A42EBB">
        <w:rPr>
          <w:rFonts w:ascii="Segoe UI" w:eastAsia="Yu Gothic UI Semilight" w:hAnsi="Segoe UI" w:cs="Segoe UI"/>
          <w:sz w:val="18"/>
          <w:szCs w:val="20"/>
        </w:rPr>
        <w:t xml:space="preserve">The examinations are scheduled for: </w:t>
      </w:r>
      <w:proofErr w:type="spellStart"/>
      <w:r w:rsidRPr="00A42EBB">
        <w:rPr>
          <w:rFonts w:ascii="Segoe UI" w:eastAsia="Yu Gothic UI Semibold" w:hAnsi="Segoe UI" w:cs="Segoe UI"/>
          <w:b/>
          <w:sz w:val="18"/>
          <w:szCs w:val="20"/>
        </w:rPr>
        <w:t>FEB</w:t>
      </w:r>
      <w:r w:rsidR="002954DF" w:rsidRPr="00A42EBB">
        <w:rPr>
          <w:rFonts w:ascii="Segoe UI" w:eastAsia="Yu Gothic UI Semibold" w:hAnsi="Segoe UI" w:cs="Segoe UI"/>
          <w:b/>
          <w:sz w:val="18"/>
          <w:szCs w:val="20"/>
        </w:rPr>
        <w:t>U</w:t>
      </w:r>
      <w:r w:rsidRPr="00A42EBB">
        <w:rPr>
          <w:rFonts w:ascii="Segoe UI" w:eastAsia="Yu Gothic UI Semibold" w:hAnsi="Segoe UI" w:cs="Segoe UI"/>
          <w:b/>
          <w:sz w:val="18"/>
          <w:szCs w:val="20"/>
        </w:rPr>
        <w:t>ARY</w:t>
      </w:r>
      <w:proofErr w:type="spellEnd"/>
      <w:r w:rsidRPr="00A42EBB">
        <w:rPr>
          <w:rFonts w:ascii="Segoe UI" w:eastAsia="Yu Gothic UI Semibold" w:hAnsi="Segoe UI" w:cs="Segoe UI"/>
          <w:b/>
          <w:sz w:val="18"/>
          <w:szCs w:val="20"/>
        </w:rPr>
        <w:t>, MAY, AUGUST and NOVEMBER.</w:t>
      </w:r>
      <w:r w:rsidRPr="00A42EBB">
        <w:rPr>
          <w:rFonts w:ascii="Segoe UI" w:eastAsia="Yu Gothic UI Semilight" w:hAnsi="Segoe UI" w:cs="Segoe UI"/>
          <w:sz w:val="18"/>
          <w:szCs w:val="20"/>
        </w:rPr>
        <w:t xml:space="preserve"> The </w:t>
      </w:r>
      <w:r w:rsidR="00802159" w:rsidRPr="00A42EBB">
        <w:rPr>
          <w:rFonts w:ascii="Segoe UI" w:eastAsia="Yu Gothic UI Semilight" w:hAnsi="Segoe UI" w:cs="Segoe UI"/>
          <w:sz w:val="18"/>
          <w:szCs w:val="20"/>
        </w:rPr>
        <w:t>Master Natural Gas Fitter</w:t>
      </w:r>
      <w:r w:rsidRPr="00A42EBB">
        <w:rPr>
          <w:rFonts w:ascii="Segoe UI" w:eastAsia="Yu Gothic UI Semilight" w:hAnsi="Segoe UI" w:cs="Segoe UI"/>
          <w:sz w:val="18"/>
          <w:szCs w:val="20"/>
        </w:rPr>
        <w:t xml:space="preserve"> examinations are conducted at the State Plumbing Board of Louisiana’s testing facility in Baton Rouge, Louisiana at</w:t>
      </w:r>
      <w:bookmarkStart w:id="2" w:name="_Hlk19544053"/>
      <w:r w:rsidRPr="00A42EBB">
        <w:rPr>
          <w:rFonts w:ascii="Segoe UI" w:eastAsia="Yu Gothic UI Semilight" w:hAnsi="Segoe UI" w:cs="Segoe UI"/>
          <w:sz w:val="18"/>
          <w:szCs w:val="20"/>
        </w:rPr>
        <w:t xml:space="preserve"> </w:t>
      </w:r>
      <w:r w:rsidRPr="00571BF5">
        <w:rPr>
          <w:rFonts w:ascii="Segoe UI" w:eastAsia="Yu Gothic UI Semibold" w:hAnsi="Segoe UI" w:cs="Segoe UI"/>
          <w:b/>
          <w:bCs/>
          <w:sz w:val="18"/>
          <w:szCs w:val="20"/>
          <w:u w:val="single"/>
        </w:rPr>
        <w:t>11304 Cloverland Ave. Baton Rouge, LA. 70809</w:t>
      </w:r>
      <w:r w:rsidRPr="00571BF5">
        <w:rPr>
          <w:rFonts w:ascii="Segoe UI" w:eastAsia="Yu Gothic UI Semilight" w:hAnsi="Segoe UI" w:cs="Segoe UI"/>
          <w:b/>
          <w:bCs/>
          <w:sz w:val="18"/>
          <w:szCs w:val="20"/>
          <w:u w:val="single"/>
        </w:rPr>
        <w:t>.</w:t>
      </w:r>
      <w:bookmarkEnd w:id="2"/>
      <w:r w:rsidRPr="00A42EBB">
        <w:rPr>
          <w:rFonts w:ascii="Segoe UI" w:eastAsia="Yu Gothic UI Semilight" w:hAnsi="Segoe UI" w:cs="Segoe UI"/>
          <w:sz w:val="18"/>
          <w:szCs w:val="20"/>
          <w:u w:val="single"/>
        </w:rPr>
        <w:t xml:space="preserve"> </w:t>
      </w:r>
    </w:p>
    <w:p w14:paraId="7D77EB1B" w14:textId="77777777" w:rsidR="00CC52C4" w:rsidRPr="009157C3" w:rsidRDefault="00CC52C4" w:rsidP="00CC52C4">
      <w:pPr>
        <w:spacing w:after="0" w:line="240" w:lineRule="auto"/>
        <w:ind w:right="-180"/>
        <w:rPr>
          <w:rFonts w:ascii="Yu Gothic UI Semilight" w:eastAsia="Yu Gothic UI Semilight" w:hAnsi="Yu Gothic UI Semilight" w:cs="Times New Roman"/>
          <w:sz w:val="16"/>
          <w:szCs w:val="16"/>
        </w:rPr>
      </w:pPr>
    </w:p>
    <w:p w14:paraId="7C836D2E" w14:textId="77777777" w:rsidR="00CC52C4" w:rsidRPr="00A42EBB" w:rsidRDefault="00CC52C4" w:rsidP="00CC52C4">
      <w:pPr>
        <w:spacing w:after="0" w:line="240" w:lineRule="auto"/>
        <w:ind w:right="-180"/>
        <w:rPr>
          <w:rFonts w:ascii="Yu Gothic UI Semibold" w:eastAsia="Yu Gothic UI Semibold" w:hAnsi="Yu Gothic UI Semibold" w:cs="Segoe UI Semilight"/>
          <w:sz w:val="20"/>
          <w:szCs w:val="20"/>
        </w:rPr>
      </w:pPr>
      <w:r w:rsidRPr="00A42EBB">
        <w:rPr>
          <w:rFonts w:ascii="Yu Gothic UI Semibold" w:eastAsia="Yu Gothic UI Semibold" w:hAnsi="Yu Gothic UI Semibold" w:cs="Segoe UI Semilight"/>
          <w:b/>
          <w:sz w:val="20"/>
          <w:szCs w:val="20"/>
        </w:rPr>
        <w:t>EXAMINATION RESULTS</w:t>
      </w:r>
    </w:p>
    <w:p w14:paraId="59008003" w14:textId="77777777" w:rsidR="00CC52C4" w:rsidRPr="00A42EBB" w:rsidRDefault="00CC52C4" w:rsidP="00CC52C4">
      <w:pPr>
        <w:spacing w:after="0" w:line="240" w:lineRule="auto"/>
        <w:jc w:val="both"/>
        <w:rPr>
          <w:rFonts w:ascii="Segoe UI" w:eastAsia="Yu Gothic UI Semilight" w:hAnsi="Segoe UI" w:cs="Segoe UI"/>
          <w:sz w:val="18"/>
          <w:szCs w:val="20"/>
        </w:rPr>
      </w:pPr>
      <w:r w:rsidRPr="00A42EBB">
        <w:rPr>
          <w:rFonts w:ascii="Segoe UI" w:eastAsia="Yu Gothic UI Semilight" w:hAnsi="Segoe UI" w:cs="Segoe UI"/>
          <w:sz w:val="18"/>
          <w:szCs w:val="20"/>
        </w:rPr>
        <w:t xml:space="preserve">The proctor will ask for proper identification and will instruct the candidates on the proper method of completing the scantron form. A minimum of seventy (70) percent is the required score to pass each examination category. </w:t>
      </w:r>
      <w:proofErr w:type="spellStart"/>
      <w:r w:rsidRPr="00A42EBB">
        <w:rPr>
          <w:rFonts w:ascii="Segoe UI" w:eastAsia="Yu Gothic UI Semilight" w:hAnsi="Segoe UI" w:cs="Segoe UI"/>
          <w:sz w:val="18"/>
          <w:szCs w:val="20"/>
        </w:rPr>
        <w:t>NITC</w:t>
      </w:r>
      <w:proofErr w:type="spellEnd"/>
      <w:r w:rsidRPr="00A42EBB">
        <w:rPr>
          <w:rFonts w:ascii="Segoe UI" w:eastAsia="Yu Gothic UI Semilight" w:hAnsi="Segoe UI" w:cs="Segoe UI"/>
          <w:sz w:val="18"/>
          <w:szCs w:val="20"/>
        </w:rPr>
        <w:t xml:space="preserve"> will forward the results of examinations to the Licensing Board within fifteen (15) working days. The licensing Board will mail to the candidate the results of their examination.</w:t>
      </w:r>
      <w:r w:rsidRPr="00A42EBB">
        <w:rPr>
          <w:rFonts w:ascii="Segoe UI" w:eastAsia="Times New Roman" w:hAnsi="Segoe UI" w:cs="Segoe UI"/>
          <w:sz w:val="18"/>
          <w:szCs w:val="20"/>
        </w:rPr>
        <w:t xml:space="preserve"> </w:t>
      </w:r>
      <w:r w:rsidRPr="00A42EBB">
        <w:rPr>
          <w:rFonts w:ascii="Segoe UI" w:eastAsia="Yu Gothic UI Semibold" w:hAnsi="Segoe UI" w:cs="Segoe UI"/>
          <w:b/>
          <w:sz w:val="18"/>
          <w:szCs w:val="20"/>
        </w:rPr>
        <w:t xml:space="preserve">DO NOT CALL THE LICENSING BOARD OR </w:t>
      </w:r>
      <w:proofErr w:type="spellStart"/>
      <w:r w:rsidRPr="00A42EBB">
        <w:rPr>
          <w:rFonts w:ascii="Segoe UI" w:eastAsia="Yu Gothic UI Semibold" w:hAnsi="Segoe UI" w:cs="Segoe UI"/>
          <w:b/>
          <w:sz w:val="18"/>
          <w:szCs w:val="20"/>
        </w:rPr>
        <w:t>NITC</w:t>
      </w:r>
      <w:proofErr w:type="spellEnd"/>
      <w:r w:rsidRPr="00A42EBB">
        <w:rPr>
          <w:rFonts w:ascii="Segoe UI" w:eastAsia="Yu Gothic UI Semibold" w:hAnsi="Segoe UI" w:cs="Segoe UI"/>
          <w:b/>
          <w:sz w:val="18"/>
          <w:szCs w:val="20"/>
        </w:rPr>
        <w:t xml:space="preserve"> REQUESTING RESULTS. TESTING RESULTS WILL NOT BE GIVEN OVER THE TELEPHONE.</w:t>
      </w:r>
    </w:p>
    <w:p w14:paraId="033BC823" w14:textId="77777777" w:rsidR="00CC52C4" w:rsidRPr="009157C3" w:rsidRDefault="00CC52C4" w:rsidP="00CC52C4">
      <w:pPr>
        <w:spacing w:after="0" w:line="240" w:lineRule="auto"/>
        <w:ind w:right="-180"/>
        <w:rPr>
          <w:rFonts w:ascii="Yu Gothic UI Semilight" w:eastAsia="Yu Gothic UI Semilight" w:hAnsi="Yu Gothic UI Semilight" w:cs="Times New Roman"/>
          <w:sz w:val="16"/>
          <w:szCs w:val="16"/>
        </w:rPr>
      </w:pPr>
    </w:p>
    <w:p w14:paraId="2779A069" w14:textId="77777777" w:rsidR="00CC52C4" w:rsidRPr="00A42EBB" w:rsidRDefault="00CC52C4" w:rsidP="00CC52C4">
      <w:pPr>
        <w:spacing w:after="0" w:line="240" w:lineRule="auto"/>
        <w:ind w:right="-180"/>
        <w:rPr>
          <w:rFonts w:ascii="Yu Gothic UI Semibold" w:eastAsia="Yu Gothic UI Semibold" w:hAnsi="Yu Gothic UI Semibold" w:cs="Segoe UI Semilight"/>
          <w:sz w:val="20"/>
          <w:szCs w:val="20"/>
        </w:rPr>
      </w:pPr>
      <w:r w:rsidRPr="00A42EBB">
        <w:rPr>
          <w:rFonts w:ascii="Yu Gothic UI Semibold" w:eastAsia="Yu Gothic UI Semibold" w:hAnsi="Yu Gothic UI Semibold" w:cs="Segoe UI Semilight"/>
          <w:b/>
          <w:sz w:val="20"/>
          <w:szCs w:val="20"/>
        </w:rPr>
        <w:t xml:space="preserve">QUESTION CHALLENGES </w:t>
      </w:r>
      <w:smartTag w:uri="urn:schemas-microsoft-com:office:smarttags" w:element="stockticker">
        <w:r w:rsidRPr="00A42EBB">
          <w:rPr>
            <w:rFonts w:ascii="Yu Gothic UI Semibold" w:eastAsia="Yu Gothic UI Semibold" w:hAnsi="Yu Gothic UI Semibold" w:cs="Segoe UI Semilight"/>
            <w:b/>
            <w:sz w:val="20"/>
            <w:szCs w:val="20"/>
          </w:rPr>
          <w:t>AND</w:t>
        </w:r>
      </w:smartTag>
      <w:r w:rsidRPr="00A42EBB">
        <w:rPr>
          <w:rFonts w:ascii="Yu Gothic UI Semibold" w:eastAsia="Yu Gothic UI Semibold" w:hAnsi="Yu Gothic UI Semibold" w:cs="Segoe UI Semilight"/>
          <w:b/>
          <w:sz w:val="20"/>
          <w:szCs w:val="20"/>
        </w:rPr>
        <w:t xml:space="preserve"> APPEALS PROCEDURE</w:t>
      </w:r>
    </w:p>
    <w:p w14:paraId="000BB0BF" w14:textId="77777777" w:rsidR="00CC52C4" w:rsidRPr="00A42EBB" w:rsidRDefault="00CC52C4" w:rsidP="00CC52C4">
      <w:pPr>
        <w:spacing w:after="0" w:line="240" w:lineRule="auto"/>
        <w:jc w:val="both"/>
        <w:rPr>
          <w:rFonts w:ascii="Segoe UI" w:eastAsia="Yu Gothic UI Semilight" w:hAnsi="Segoe UI" w:cs="Segoe UI"/>
          <w:sz w:val="18"/>
          <w:szCs w:val="20"/>
        </w:rPr>
      </w:pPr>
      <w:r w:rsidRPr="00A42EBB">
        <w:rPr>
          <w:rFonts w:ascii="Segoe UI" w:eastAsia="Yu Gothic UI Semilight" w:hAnsi="Segoe UI" w:cs="Segoe UI"/>
          <w:sz w:val="18"/>
          <w:szCs w:val="20"/>
        </w:rPr>
        <w:t xml:space="preserve">Any candidate may challenge, at the conclusion of the written examination, any question(s) by completing the question challenge form that is provided in the proctor’s examination package. Candidates must request the question challenge form from the proctor. The </w:t>
      </w:r>
      <w:proofErr w:type="spellStart"/>
      <w:r w:rsidRPr="00A42EBB">
        <w:rPr>
          <w:rFonts w:ascii="Segoe UI" w:eastAsia="Yu Gothic UI Semilight" w:hAnsi="Segoe UI" w:cs="Segoe UI"/>
          <w:sz w:val="18"/>
          <w:szCs w:val="20"/>
        </w:rPr>
        <w:t>NITC</w:t>
      </w:r>
      <w:proofErr w:type="spellEnd"/>
      <w:r w:rsidRPr="00A42EBB">
        <w:rPr>
          <w:rFonts w:ascii="Segoe UI" w:eastAsia="Yu Gothic UI Semilight" w:hAnsi="Segoe UI" w:cs="Segoe UI"/>
          <w:sz w:val="18"/>
          <w:szCs w:val="20"/>
        </w:rPr>
        <w:t xml:space="preserve"> Certification Staff as per Section XI of the </w:t>
      </w:r>
      <w:proofErr w:type="spellStart"/>
      <w:r w:rsidRPr="00A42EBB">
        <w:rPr>
          <w:rFonts w:ascii="Segoe UI" w:eastAsia="Yu Gothic UI Semilight" w:hAnsi="Segoe UI" w:cs="Segoe UI"/>
          <w:sz w:val="18"/>
          <w:szCs w:val="20"/>
        </w:rPr>
        <w:t>NITC</w:t>
      </w:r>
      <w:proofErr w:type="spellEnd"/>
      <w:r w:rsidRPr="00A42EBB">
        <w:rPr>
          <w:rFonts w:ascii="Segoe UI" w:eastAsia="Yu Gothic UI Semilight" w:hAnsi="Segoe UI" w:cs="Segoe UI"/>
          <w:sz w:val="18"/>
          <w:szCs w:val="20"/>
        </w:rPr>
        <w:t xml:space="preserve"> Rules and Procedures document shall review any and all challenges. Any candidate may appeal a score of an examination. Appeals shall be filed in writing and received via U.S. Mail, facsimile, or email no later than thirty (30) days from the receipt of the examination score.</w:t>
      </w:r>
    </w:p>
    <w:p w14:paraId="5B883646" w14:textId="77777777" w:rsidR="00CC52C4" w:rsidRPr="009157C3" w:rsidRDefault="00CC52C4" w:rsidP="00CC52C4">
      <w:pPr>
        <w:spacing w:after="0" w:line="240" w:lineRule="auto"/>
        <w:ind w:right="-180"/>
        <w:rPr>
          <w:rFonts w:ascii="Times New Roman" w:eastAsia="Times New Roman" w:hAnsi="Times New Roman" w:cs="Times New Roman"/>
          <w:sz w:val="16"/>
          <w:szCs w:val="16"/>
        </w:rPr>
      </w:pPr>
    </w:p>
    <w:p w14:paraId="1396FFB0" w14:textId="77777777" w:rsidR="00CC52C4" w:rsidRPr="00A42EBB" w:rsidRDefault="00CC52C4" w:rsidP="00CC52C4">
      <w:pPr>
        <w:spacing w:after="0" w:line="240" w:lineRule="auto"/>
        <w:ind w:right="-180"/>
        <w:rPr>
          <w:rFonts w:ascii="Yu Gothic UI Semibold" w:eastAsia="Yu Gothic UI Semibold" w:hAnsi="Yu Gothic UI Semibold" w:cs="Segoe UI Semilight"/>
          <w:b/>
          <w:sz w:val="20"/>
          <w:szCs w:val="20"/>
        </w:rPr>
      </w:pPr>
      <w:r w:rsidRPr="00A42EBB">
        <w:rPr>
          <w:rFonts w:ascii="Yu Gothic UI Semibold" w:eastAsia="Yu Gothic UI Semibold" w:hAnsi="Yu Gothic UI Semibold" w:cs="Segoe UI Semilight"/>
          <w:b/>
          <w:sz w:val="20"/>
          <w:szCs w:val="20"/>
        </w:rPr>
        <w:t>ADMISSION TO THE EXAMINATION</w:t>
      </w:r>
    </w:p>
    <w:p w14:paraId="22DBC567" w14:textId="77777777" w:rsidR="00CC52C4" w:rsidRPr="00A42EBB" w:rsidRDefault="00CC52C4" w:rsidP="00CC52C4">
      <w:pPr>
        <w:spacing w:after="0" w:line="240" w:lineRule="auto"/>
        <w:jc w:val="both"/>
        <w:rPr>
          <w:rFonts w:ascii="Segoe UI" w:eastAsia="Yu Gothic UI Semilight" w:hAnsi="Segoe UI" w:cs="Segoe UI"/>
          <w:sz w:val="18"/>
          <w:szCs w:val="20"/>
        </w:rPr>
      </w:pPr>
      <w:r w:rsidRPr="00A42EBB">
        <w:rPr>
          <w:rFonts w:ascii="Segoe UI" w:eastAsia="Yu Gothic UI Semilight" w:hAnsi="Segoe UI" w:cs="Segoe UI"/>
          <w:sz w:val="18"/>
          <w:szCs w:val="20"/>
        </w:rPr>
        <w:t xml:space="preserve">Approximately ten (10) days prior to the examination, the Licensing Board will send you an Admission Letter. This Admission Letter will show the specific exam date, exam starting time, and the location of the testing facility. </w:t>
      </w:r>
      <w:r w:rsidRPr="00A42EBB">
        <w:rPr>
          <w:rFonts w:ascii="Segoe UI" w:eastAsia="Yu Gothic UI Semibold" w:hAnsi="Segoe UI" w:cs="Segoe UI"/>
          <w:b/>
          <w:bCs/>
          <w:sz w:val="20"/>
          <w:szCs w:val="20"/>
          <w:u w:val="single"/>
        </w:rPr>
        <w:t>NO WALK-IN APPLICANTS WILL BE ADMITTED</w:t>
      </w:r>
      <w:r w:rsidRPr="00A42EBB">
        <w:rPr>
          <w:rFonts w:ascii="Segoe UI" w:eastAsia="Yu Gothic UI Semibold" w:hAnsi="Segoe UI" w:cs="Segoe UI"/>
          <w:sz w:val="20"/>
          <w:szCs w:val="20"/>
          <w:u w:val="single"/>
        </w:rPr>
        <w:t>.</w:t>
      </w:r>
      <w:r w:rsidRPr="00A42EBB">
        <w:rPr>
          <w:rFonts w:ascii="Segoe UI" w:eastAsia="Times New Roman" w:hAnsi="Segoe UI" w:cs="Segoe UI"/>
          <w:sz w:val="20"/>
          <w:szCs w:val="20"/>
        </w:rPr>
        <w:t xml:space="preserve"> </w:t>
      </w:r>
      <w:r w:rsidRPr="00A42EBB">
        <w:rPr>
          <w:rFonts w:ascii="Segoe UI" w:eastAsia="Yu Gothic UI Semilight" w:hAnsi="Segoe UI" w:cs="Segoe UI"/>
          <w:sz w:val="18"/>
          <w:szCs w:val="20"/>
        </w:rPr>
        <w:t xml:space="preserve">Only pre-registered candidates will be admitted into the examination. If your Admission Letter is lost, or you do not receive an Admission Letter at least two (2) weeks prior to the examination date, contact the State Plumbing Board of Louisiana immediately at (225)756-3434. It is the responsibility of the candidate to notify </w:t>
      </w:r>
      <w:proofErr w:type="spellStart"/>
      <w:r w:rsidRPr="00A42EBB">
        <w:rPr>
          <w:rFonts w:ascii="Segoe UI" w:eastAsia="Yu Gothic UI Semilight" w:hAnsi="Segoe UI" w:cs="Segoe UI"/>
          <w:sz w:val="18"/>
          <w:szCs w:val="20"/>
        </w:rPr>
        <w:t>NITC</w:t>
      </w:r>
      <w:proofErr w:type="spellEnd"/>
      <w:r w:rsidRPr="00A42EBB">
        <w:rPr>
          <w:rFonts w:ascii="Segoe UI" w:eastAsia="Yu Gothic UI Semilight" w:hAnsi="Segoe UI" w:cs="Segoe UI"/>
          <w:sz w:val="18"/>
          <w:szCs w:val="20"/>
        </w:rPr>
        <w:t xml:space="preserve"> and the Licensing Board of any changes of address.</w:t>
      </w:r>
    </w:p>
    <w:p w14:paraId="521EA45C" w14:textId="77777777" w:rsidR="00802159" w:rsidRDefault="00802159" w:rsidP="00CC52C4">
      <w:pPr>
        <w:spacing w:after="0" w:line="240" w:lineRule="auto"/>
        <w:ind w:right="-180"/>
        <w:rPr>
          <w:rFonts w:ascii="Segoe UI Semilight" w:eastAsia="Yu Gothic UI Semibold" w:hAnsi="Segoe UI Semilight" w:cs="Segoe UI Semilight"/>
          <w:b/>
          <w:sz w:val="20"/>
          <w:szCs w:val="20"/>
        </w:rPr>
      </w:pPr>
    </w:p>
    <w:p w14:paraId="3C1BC23C" w14:textId="24FB2747" w:rsidR="00CC52C4" w:rsidRPr="00A42EBB" w:rsidRDefault="00CC52C4" w:rsidP="00CC52C4">
      <w:pPr>
        <w:spacing w:after="0" w:line="240" w:lineRule="auto"/>
        <w:ind w:right="-180"/>
        <w:rPr>
          <w:rFonts w:ascii="Yu Gothic UI Semibold" w:eastAsia="Yu Gothic UI Semibold" w:hAnsi="Yu Gothic UI Semibold" w:cs="Segoe UI Semilight"/>
          <w:sz w:val="20"/>
          <w:szCs w:val="20"/>
        </w:rPr>
      </w:pPr>
      <w:r w:rsidRPr="00A42EBB">
        <w:rPr>
          <w:rFonts w:ascii="Yu Gothic UI Semibold" w:eastAsia="Yu Gothic UI Semibold" w:hAnsi="Yu Gothic UI Semibold" w:cs="Segoe UI Semilight"/>
          <w:b/>
          <w:sz w:val="20"/>
          <w:szCs w:val="20"/>
        </w:rPr>
        <w:t>SPECIAL REQUESTS FOR TAKING THE EXAMINATION</w:t>
      </w:r>
    </w:p>
    <w:p w14:paraId="0FF7443A" w14:textId="4DB1E8DE" w:rsidR="00CC52C4" w:rsidRPr="00A42EBB" w:rsidRDefault="00CC52C4" w:rsidP="00CC52C4">
      <w:pPr>
        <w:spacing w:after="0" w:line="240" w:lineRule="auto"/>
        <w:jc w:val="both"/>
        <w:rPr>
          <w:rFonts w:ascii="Segoe UI" w:eastAsia="Yu Gothic UI Semilight" w:hAnsi="Segoe UI" w:cs="Segoe UI"/>
          <w:sz w:val="18"/>
          <w:szCs w:val="20"/>
        </w:rPr>
      </w:pPr>
      <w:r w:rsidRPr="00A42EBB">
        <w:rPr>
          <w:rFonts w:ascii="Segoe UI" w:eastAsia="Yu Gothic UI Semilight" w:hAnsi="Segoe UI" w:cs="Segoe UI"/>
          <w:sz w:val="18"/>
          <w:szCs w:val="20"/>
        </w:rPr>
        <w:t xml:space="preserve">Requests for special consideration for examinations will be accommodated by </w:t>
      </w:r>
      <w:proofErr w:type="spellStart"/>
      <w:r w:rsidRPr="00A42EBB">
        <w:rPr>
          <w:rFonts w:ascii="Segoe UI" w:eastAsia="Yu Gothic UI Semilight" w:hAnsi="Segoe UI" w:cs="Segoe UI"/>
          <w:sz w:val="18"/>
          <w:szCs w:val="20"/>
        </w:rPr>
        <w:t>NITC</w:t>
      </w:r>
      <w:proofErr w:type="spellEnd"/>
      <w:r w:rsidRPr="00A42EBB">
        <w:rPr>
          <w:rFonts w:ascii="Segoe UI" w:eastAsia="Yu Gothic UI Semilight" w:hAnsi="Segoe UI" w:cs="Segoe UI"/>
          <w:sz w:val="18"/>
          <w:szCs w:val="20"/>
        </w:rPr>
        <w:t xml:space="preserve"> if possible. Candidates that have a disability that restricts their ability to take a written test under the standard conditions may request special testing arrangements. Such request must accompany the application and must be received by the normal application closing date. The request should indicate the nature of the disability and the special accommodations needed. Verification of both the disability and the need for special accommodations may be required by a licensed medical professional. Thirty (30) days advance notice is required for all considerations.</w:t>
      </w:r>
    </w:p>
    <w:p w14:paraId="1C01230A" w14:textId="77777777" w:rsidR="00CC52C4" w:rsidRPr="009157C3" w:rsidRDefault="00CC52C4" w:rsidP="00CC52C4">
      <w:pPr>
        <w:spacing w:after="0" w:line="240" w:lineRule="auto"/>
        <w:ind w:right="-180"/>
        <w:rPr>
          <w:rFonts w:ascii="Yu Gothic UI Semilight" w:eastAsia="Yu Gothic UI Semilight" w:hAnsi="Yu Gothic UI Semilight" w:cs="Times New Roman"/>
          <w:sz w:val="16"/>
          <w:szCs w:val="16"/>
        </w:rPr>
      </w:pPr>
    </w:p>
    <w:p w14:paraId="72A9F26C" w14:textId="77777777" w:rsidR="00CC52C4" w:rsidRPr="00A42EBB" w:rsidRDefault="00CC52C4" w:rsidP="00CC52C4">
      <w:pPr>
        <w:spacing w:after="0" w:line="240" w:lineRule="auto"/>
        <w:ind w:right="-180"/>
        <w:rPr>
          <w:rFonts w:ascii="Yu Gothic UI Semibold" w:eastAsia="Yu Gothic UI Semibold" w:hAnsi="Yu Gothic UI Semibold" w:cs="Segoe UI Semilight"/>
          <w:b/>
          <w:sz w:val="20"/>
          <w:szCs w:val="20"/>
        </w:rPr>
      </w:pPr>
      <w:r w:rsidRPr="00A42EBB">
        <w:rPr>
          <w:rFonts w:ascii="Yu Gothic UI Semibold" w:eastAsia="Yu Gothic UI Semibold" w:hAnsi="Yu Gothic UI Semibold" w:cs="Segoe UI Semilight"/>
          <w:b/>
          <w:sz w:val="20"/>
          <w:szCs w:val="20"/>
        </w:rPr>
        <w:t>WHAT YOU MUST BRING WITH YOU TO THE EXAMINATION</w:t>
      </w:r>
    </w:p>
    <w:p w14:paraId="7CC6177C" w14:textId="34718169" w:rsidR="00CC52C4" w:rsidRPr="00EE1AE4" w:rsidRDefault="00CC52C4" w:rsidP="00CC52C4">
      <w:pPr>
        <w:pStyle w:val="ListParagraph"/>
        <w:numPr>
          <w:ilvl w:val="0"/>
          <w:numId w:val="1"/>
        </w:numPr>
        <w:spacing w:after="0" w:line="240" w:lineRule="auto"/>
        <w:ind w:right="-180"/>
        <w:rPr>
          <w:rFonts w:ascii="Yu Gothic UI Semibold" w:eastAsia="Yu Gothic UI Semibold" w:hAnsi="Yu Gothic UI Semibold" w:cs="Times New Roman"/>
          <w:b/>
          <w:sz w:val="18"/>
          <w:szCs w:val="20"/>
        </w:rPr>
      </w:pPr>
      <w:r w:rsidRPr="00A42EBB">
        <w:rPr>
          <w:rFonts w:ascii="Yu Gothic UI Semibold" w:eastAsia="Yu Gothic UI Semibold" w:hAnsi="Yu Gothic UI Semibold" w:cs="Segoe UI Semilight"/>
          <w:b/>
          <w:bCs/>
          <w:sz w:val="20"/>
          <w:szCs w:val="20"/>
        </w:rPr>
        <w:t>ADMISSION LETTER</w:t>
      </w:r>
    </w:p>
    <w:p w14:paraId="567FF2CC" w14:textId="77777777" w:rsidR="00CC52C4" w:rsidRPr="00EE1AE4" w:rsidRDefault="00CC52C4" w:rsidP="00CC52C4">
      <w:pPr>
        <w:pStyle w:val="ListParagraph"/>
        <w:numPr>
          <w:ilvl w:val="0"/>
          <w:numId w:val="1"/>
        </w:numPr>
        <w:spacing w:after="0" w:line="240" w:lineRule="auto"/>
        <w:ind w:right="-180"/>
        <w:rPr>
          <w:rFonts w:ascii="Yu Gothic UI Semibold" w:eastAsia="Yu Gothic UI Semibold" w:hAnsi="Yu Gothic UI Semibold" w:cs="Times New Roman"/>
          <w:b/>
          <w:sz w:val="18"/>
          <w:szCs w:val="20"/>
        </w:rPr>
      </w:pPr>
      <w:r w:rsidRPr="00A42EBB">
        <w:rPr>
          <w:rFonts w:ascii="Yu Gothic UI Semibold" w:eastAsia="Yu Gothic UI Semibold" w:hAnsi="Yu Gothic UI Semibold" w:cs="Segoe UI Semilight"/>
          <w:b/>
          <w:bCs/>
          <w:sz w:val="20"/>
          <w:szCs w:val="20"/>
        </w:rPr>
        <w:t>PHOTO IDENTIFICATION</w:t>
      </w:r>
      <w:r w:rsidRPr="00EE1AE4">
        <w:rPr>
          <w:rFonts w:ascii="Yu Gothic UI Semilight" w:eastAsia="Yu Gothic UI Semilight" w:hAnsi="Yu Gothic UI Semilight" w:cs="Times New Roman"/>
          <w:sz w:val="18"/>
          <w:szCs w:val="20"/>
        </w:rPr>
        <w:t xml:space="preserve"> </w:t>
      </w:r>
      <w:r w:rsidRPr="00EE1AE4">
        <w:rPr>
          <w:rFonts w:ascii="Yu Gothic UI Semilight" w:eastAsia="Yu Gothic UI Semilight" w:hAnsi="Yu Gothic UI Semilight" w:cs="Times New Roman"/>
          <w:sz w:val="18"/>
          <w:szCs w:val="20"/>
          <w:u w:val="single"/>
        </w:rPr>
        <w:t>(You will not be admitted for the examination without official photo identification.)</w:t>
      </w:r>
    </w:p>
    <w:p w14:paraId="0592549B" w14:textId="77777777" w:rsidR="00CC52C4" w:rsidRDefault="00CC52C4" w:rsidP="00CC52C4">
      <w:pPr>
        <w:spacing w:after="0" w:line="240" w:lineRule="auto"/>
        <w:ind w:right="-180"/>
        <w:rPr>
          <w:rFonts w:ascii="Yu Gothic UI Semibold" w:eastAsia="Yu Gothic UI Semibold" w:hAnsi="Yu Gothic UI Semibold" w:cs="Times New Roman"/>
          <w:sz w:val="20"/>
          <w:szCs w:val="20"/>
        </w:rPr>
      </w:pPr>
      <w:r w:rsidRPr="00597235">
        <w:rPr>
          <w:rFonts w:ascii="Yu Gothic UI Semilight" w:eastAsia="Yu Gothic UI Semilight" w:hAnsi="Yu Gothic UI Semilight" w:cs="Times New Roman"/>
          <w:sz w:val="20"/>
          <w:szCs w:val="20"/>
        </w:rPr>
        <w:lastRenderedPageBreak/>
        <w:t>You may also bring the following materials to the examination:</w:t>
      </w:r>
      <w:r>
        <w:rPr>
          <w:rFonts w:ascii="Yu Gothic UI Semilight" w:eastAsia="Yu Gothic UI Semilight" w:hAnsi="Yu Gothic UI Semilight" w:cs="Times New Roman"/>
          <w:sz w:val="20"/>
          <w:szCs w:val="20"/>
        </w:rPr>
        <w:t xml:space="preserve"> </w:t>
      </w:r>
    </w:p>
    <w:p w14:paraId="59C45F47" w14:textId="77777777" w:rsidR="00CC52C4" w:rsidRPr="00EE1AE4" w:rsidRDefault="00CC52C4" w:rsidP="00CC52C4">
      <w:pPr>
        <w:pStyle w:val="ListParagraph"/>
        <w:numPr>
          <w:ilvl w:val="0"/>
          <w:numId w:val="2"/>
        </w:numPr>
        <w:spacing w:after="0" w:line="240" w:lineRule="auto"/>
        <w:ind w:right="-180"/>
        <w:rPr>
          <w:rFonts w:ascii="Yu Gothic UI Semibold" w:eastAsia="Yu Gothic UI Semibold" w:hAnsi="Yu Gothic UI Semibold" w:cs="Times New Roman"/>
          <w:sz w:val="18"/>
          <w:szCs w:val="20"/>
        </w:rPr>
      </w:pPr>
      <w:r w:rsidRPr="00A42EBB">
        <w:rPr>
          <w:rFonts w:ascii="Yu Gothic UI Semibold" w:eastAsia="Yu Gothic UI Semibold" w:hAnsi="Yu Gothic UI Semibold" w:cs="Segoe UI Semilight"/>
          <w:b/>
          <w:sz w:val="20"/>
          <w:szCs w:val="20"/>
        </w:rPr>
        <w:t>INTERNATIONAL FUEL GAS CODE (</w:t>
      </w:r>
      <w:proofErr w:type="spellStart"/>
      <w:r w:rsidRPr="00A42EBB">
        <w:rPr>
          <w:rFonts w:ascii="Yu Gothic UI Semibold" w:eastAsia="Yu Gothic UI Semibold" w:hAnsi="Yu Gothic UI Semibold" w:cs="Segoe UI Semilight"/>
          <w:b/>
          <w:sz w:val="20"/>
          <w:szCs w:val="20"/>
        </w:rPr>
        <w:t>IFGC</w:t>
      </w:r>
      <w:proofErr w:type="spellEnd"/>
      <w:r w:rsidRPr="00A42EBB">
        <w:rPr>
          <w:rFonts w:ascii="Yu Gothic UI Semibold" w:eastAsia="Yu Gothic UI Semibold" w:hAnsi="Yu Gothic UI Semibold" w:cs="Segoe UI Semilight"/>
          <w:b/>
          <w:sz w:val="20"/>
          <w:szCs w:val="20"/>
        </w:rPr>
        <w:t>) 2012 EDITION</w:t>
      </w:r>
      <w:r w:rsidRPr="00EE1AE4">
        <w:rPr>
          <w:rFonts w:ascii="Times New Roman" w:eastAsia="Times New Roman" w:hAnsi="Times New Roman" w:cs="Times New Roman"/>
          <w:b/>
          <w:sz w:val="18"/>
          <w:szCs w:val="20"/>
        </w:rPr>
        <w:t xml:space="preserve"> </w:t>
      </w:r>
      <w:r w:rsidRPr="00EE1AE4">
        <w:rPr>
          <w:rFonts w:ascii="Yu Gothic UI Semilight" w:eastAsia="Yu Gothic UI Semilight" w:hAnsi="Yu Gothic UI Semilight" w:cs="Times New Roman"/>
          <w:sz w:val="18"/>
          <w:szCs w:val="20"/>
        </w:rPr>
        <w:t xml:space="preserve">(You may highlight or tag chapters </w:t>
      </w:r>
      <w:r w:rsidRPr="002954DF">
        <w:rPr>
          <w:rFonts w:ascii="Segoe UI Semilight" w:eastAsia="Yu Gothic UI Semibold" w:hAnsi="Segoe UI Semilight" w:cs="Segoe UI Semilight"/>
          <w:b/>
          <w:bCs/>
          <w:sz w:val="20"/>
          <w:szCs w:val="20"/>
          <w:u w:val="single"/>
        </w:rPr>
        <w:t>ONLY</w:t>
      </w:r>
      <w:r w:rsidRPr="00EE1AE4">
        <w:rPr>
          <w:rFonts w:ascii="Yu Gothic UI Semilight" w:eastAsia="Yu Gothic UI Semilight" w:hAnsi="Yu Gothic UI Semilight" w:cs="Times New Roman"/>
          <w:sz w:val="18"/>
          <w:szCs w:val="20"/>
        </w:rPr>
        <w:t>)</w:t>
      </w:r>
    </w:p>
    <w:p w14:paraId="5D87FDA2" w14:textId="77777777" w:rsidR="00CC52C4" w:rsidRDefault="00CC52C4" w:rsidP="00CC52C4">
      <w:pPr>
        <w:pStyle w:val="ListParagraph"/>
        <w:spacing w:after="0" w:line="240" w:lineRule="auto"/>
        <w:ind w:right="-180"/>
        <w:rPr>
          <w:rFonts w:ascii="Yu Gothic UI Semilight" w:eastAsia="Yu Gothic UI Semilight" w:hAnsi="Yu Gothic UI Semilight" w:cs="Times New Roman"/>
          <w:sz w:val="18"/>
          <w:szCs w:val="20"/>
        </w:rPr>
      </w:pPr>
      <w:r>
        <w:rPr>
          <w:rFonts w:ascii="Yu Gothic UI Semilight" w:eastAsia="Yu Gothic UI Semilight" w:hAnsi="Yu Gothic UI Semilight" w:cs="Times New Roman"/>
          <w:sz w:val="18"/>
          <w:szCs w:val="20"/>
        </w:rPr>
        <w:t xml:space="preserve">Free Viewable Code: </w:t>
      </w:r>
      <w:hyperlink r:id="rId6" w:history="1">
        <w:r w:rsidRPr="00737A7F">
          <w:rPr>
            <w:rStyle w:val="Hyperlink"/>
            <w:rFonts w:ascii="Yu Gothic UI Semilight" w:eastAsia="Yu Gothic UI Semilight" w:hAnsi="Yu Gothic UI Semilight" w:cs="Times New Roman"/>
            <w:sz w:val="18"/>
            <w:szCs w:val="20"/>
          </w:rPr>
          <w:t>https://codes.iccsafe.org/public/document/toc/354/</w:t>
        </w:r>
      </w:hyperlink>
    </w:p>
    <w:p w14:paraId="451A1DB2" w14:textId="77777777" w:rsidR="00CC52C4" w:rsidRPr="00EE1AE4" w:rsidRDefault="00CC52C4" w:rsidP="00CC52C4">
      <w:pPr>
        <w:pStyle w:val="ListParagraph"/>
        <w:spacing w:after="0" w:line="240" w:lineRule="auto"/>
        <w:ind w:right="-180"/>
        <w:rPr>
          <w:rFonts w:ascii="Yu Gothic UI Semilight" w:eastAsia="Yu Gothic UI Semilight" w:hAnsi="Yu Gothic UI Semilight" w:cs="Times New Roman"/>
          <w:sz w:val="18"/>
          <w:szCs w:val="20"/>
        </w:rPr>
      </w:pPr>
      <w:r>
        <w:rPr>
          <w:rFonts w:ascii="Yu Gothic UI Semilight" w:eastAsia="Yu Gothic UI Semilight" w:hAnsi="Yu Gothic UI Semilight" w:cs="Times New Roman"/>
          <w:sz w:val="18"/>
          <w:szCs w:val="20"/>
        </w:rPr>
        <w:t>Purchase from ICC: https://shop.iccsafe.org/2012-international-fuel-gas-code-1.html</w:t>
      </w:r>
    </w:p>
    <w:p w14:paraId="15F21A72" w14:textId="77AD14B9" w:rsidR="00CC52C4" w:rsidRPr="00A42EBB" w:rsidRDefault="00A42EBB" w:rsidP="00CC52C4">
      <w:pPr>
        <w:pStyle w:val="ListParagraph"/>
        <w:numPr>
          <w:ilvl w:val="0"/>
          <w:numId w:val="2"/>
        </w:numPr>
        <w:spacing w:after="0" w:line="240" w:lineRule="auto"/>
        <w:ind w:right="-180"/>
        <w:rPr>
          <w:rFonts w:ascii="Yu Gothic UI Semibold" w:eastAsia="Yu Gothic UI Semibold" w:hAnsi="Yu Gothic UI Semibold" w:cs="Segoe UI Semilight"/>
          <w:sz w:val="20"/>
          <w:szCs w:val="20"/>
        </w:rPr>
      </w:pPr>
      <w:proofErr w:type="spellStart"/>
      <w:r w:rsidRPr="00A42EBB">
        <w:rPr>
          <w:rFonts w:ascii="Yu Gothic UI Semibold" w:eastAsia="Yu Gothic UI Semibold" w:hAnsi="Yu Gothic UI Semibold" w:cs="Segoe UI Semilight"/>
          <w:b/>
          <w:sz w:val="20"/>
          <w:szCs w:val="20"/>
        </w:rPr>
        <w:t>NASCLA</w:t>
      </w:r>
      <w:proofErr w:type="spellEnd"/>
      <w:r w:rsidRPr="00A42EBB">
        <w:rPr>
          <w:rFonts w:ascii="Yu Gothic UI Semibold" w:eastAsia="Yu Gothic UI Semibold" w:hAnsi="Yu Gothic UI Semibold" w:cs="Segoe UI Semilight"/>
          <w:b/>
          <w:sz w:val="20"/>
          <w:szCs w:val="20"/>
        </w:rPr>
        <w:t xml:space="preserve"> GUIDE TO BUSINESS, LAW AND PROJECT MANAGEMENT, LOUISIANA MASTER PLUMBERS, 1</w:t>
      </w:r>
      <w:r w:rsidRPr="00A42EBB">
        <w:rPr>
          <w:rFonts w:ascii="Yu Gothic UI Semibold" w:eastAsia="Yu Gothic UI Semibold" w:hAnsi="Yu Gothic UI Semibold" w:cs="Segoe UI Semilight"/>
          <w:b/>
          <w:sz w:val="20"/>
          <w:szCs w:val="20"/>
          <w:vertAlign w:val="superscript"/>
        </w:rPr>
        <w:t>ST</w:t>
      </w:r>
      <w:r w:rsidRPr="00A42EBB">
        <w:rPr>
          <w:rFonts w:ascii="Yu Gothic UI Semibold" w:eastAsia="Yu Gothic UI Semibold" w:hAnsi="Yu Gothic UI Semibold" w:cs="Segoe UI Semilight"/>
          <w:b/>
          <w:sz w:val="20"/>
          <w:szCs w:val="20"/>
        </w:rPr>
        <w:t xml:space="preserve"> EDITION</w:t>
      </w:r>
    </w:p>
    <w:p w14:paraId="45295123" w14:textId="77777777" w:rsidR="00A42EBB" w:rsidRPr="00A42EBB" w:rsidRDefault="00A42EBB" w:rsidP="00A42EBB">
      <w:pPr>
        <w:pStyle w:val="ListParagraph"/>
        <w:spacing w:after="0" w:line="240" w:lineRule="auto"/>
        <w:ind w:right="-180"/>
        <w:rPr>
          <w:rFonts w:ascii="Yu Gothic UI Semilight" w:eastAsia="Yu Gothic UI Semilight" w:hAnsi="Yu Gothic UI Semilight" w:cs="Segoe UI"/>
          <w:sz w:val="18"/>
          <w:szCs w:val="20"/>
        </w:rPr>
      </w:pPr>
      <w:r w:rsidRPr="00A42EBB">
        <w:rPr>
          <w:rFonts w:ascii="Yu Gothic UI Semilight" w:eastAsia="Yu Gothic UI Semilight" w:hAnsi="Yu Gothic UI Semilight" w:cs="Segoe UI"/>
          <w:sz w:val="18"/>
          <w:szCs w:val="20"/>
        </w:rPr>
        <w:t>23309 N. 17th Drive, Suite 110</w:t>
      </w:r>
    </w:p>
    <w:p w14:paraId="5D1A930A" w14:textId="77777777" w:rsidR="00A42EBB" w:rsidRPr="00A42EBB" w:rsidRDefault="00A42EBB" w:rsidP="00A42EBB">
      <w:pPr>
        <w:pStyle w:val="ListParagraph"/>
        <w:spacing w:after="0" w:line="240" w:lineRule="auto"/>
        <w:ind w:right="-180"/>
        <w:rPr>
          <w:rFonts w:ascii="Yu Gothic UI Semilight" w:eastAsia="Yu Gothic UI Semilight" w:hAnsi="Yu Gothic UI Semilight" w:cs="Segoe UI"/>
          <w:sz w:val="18"/>
          <w:szCs w:val="20"/>
        </w:rPr>
      </w:pPr>
      <w:r w:rsidRPr="00A42EBB">
        <w:rPr>
          <w:rFonts w:ascii="Yu Gothic UI Semilight" w:eastAsia="Yu Gothic UI Semilight" w:hAnsi="Yu Gothic UI Semilight" w:cs="Segoe UI"/>
          <w:sz w:val="18"/>
          <w:szCs w:val="20"/>
        </w:rPr>
        <w:t>Phoenix, Arizona 85027</w:t>
      </w:r>
    </w:p>
    <w:p w14:paraId="5F87D2FA" w14:textId="348EE394" w:rsidR="00A42EBB" w:rsidRPr="00A42EBB" w:rsidRDefault="00A42EBB" w:rsidP="00A42EBB">
      <w:pPr>
        <w:pStyle w:val="ListParagraph"/>
        <w:spacing w:after="0" w:line="240" w:lineRule="auto"/>
        <w:ind w:right="-180"/>
        <w:rPr>
          <w:rFonts w:ascii="Yu Gothic UI Semilight" w:eastAsia="Yu Gothic UI Semilight" w:hAnsi="Yu Gothic UI Semilight" w:cs="Times New Roman"/>
          <w:sz w:val="18"/>
          <w:szCs w:val="20"/>
        </w:rPr>
      </w:pPr>
      <w:r w:rsidRPr="00A42EBB">
        <w:rPr>
          <w:rFonts w:ascii="Yu Gothic UI Semilight" w:eastAsia="Yu Gothic UI Semilight" w:hAnsi="Yu Gothic UI Semilight" w:cs="Segoe UI"/>
          <w:sz w:val="18"/>
          <w:szCs w:val="20"/>
        </w:rPr>
        <w:t xml:space="preserve">Web Site: </w:t>
      </w:r>
      <w:hyperlink r:id="rId7" w:history="1">
        <w:r w:rsidRPr="00A42EBB">
          <w:rPr>
            <w:rStyle w:val="Hyperlink"/>
            <w:rFonts w:ascii="Yu Gothic UI Semilight" w:eastAsia="Yu Gothic UI Semilight" w:hAnsi="Yu Gothic UI Semilight" w:cs="Times New Roman"/>
            <w:sz w:val="18"/>
            <w:szCs w:val="20"/>
          </w:rPr>
          <w:t>https://nascla.site-ym.com/store/ViewProduct.aspx?id=7547430</w:t>
        </w:r>
      </w:hyperlink>
    </w:p>
    <w:p w14:paraId="78B5B3AF" w14:textId="77777777" w:rsidR="00A42EBB" w:rsidRPr="00A42EBB" w:rsidRDefault="00A42EBB" w:rsidP="00A42EBB">
      <w:pPr>
        <w:pStyle w:val="ListParagraph"/>
        <w:spacing w:after="0" w:line="240" w:lineRule="auto"/>
        <w:ind w:right="-180"/>
        <w:rPr>
          <w:rFonts w:ascii="Yu Gothic UI Semilight" w:eastAsia="Yu Gothic UI Semilight" w:hAnsi="Yu Gothic UI Semilight" w:cs="Segoe UI"/>
          <w:sz w:val="18"/>
          <w:szCs w:val="20"/>
        </w:rPr>
      </w:pPr>
      <w:r w:rsidRPr="00A42EBB">
        <w:rPr>
          <w:rFonts w:ascii="Yu Gothic UI Semilight" w:eastAsia="Yu Gothic UI Semilight" w:hAnsi="Yu Gothic UI Semilight" w:cs="Segoe UI"/>
          <w:sz w:val="18"/>
          <w:szCs w:val="20"/>
        </w:rPr>
        <w:t>(623)587-9519 or FAX: (623)587-9625</w:t>
      </w:r>
    </w:p>
    <w:p w14:paraId="2449F37C" w14:textId="729E992E" w:rsidR="00A42EBB" w:rsidRPr="00A42EBB" w:rsidRDefault="00A42EBB" w:rsidP="00A42EBB">
      <w:pPr>
        <w:pStyle w:val="ListParagraph"/>
        <w:spacing w:after="0" w:line="240" w:lineRule="auto"/>
        <w:ind w:right="-180"/>
        <w:rPr>
          <w:rFonts w:ascii="Yu Gothic UI Semilight" w:eastAsia="Yu Gothic UI Semilight" w:hAnsi="Yu Gothic UI Semilight" w:cs="Segoe UI"/>
          <w:sz w:val="18"/>
          <w:szCs w:val="20"/>
        </w:rPr>
      </w:pPr>
      <w:r w:rsidRPr="00A42EBB">
        <w:rPr>
          <w:rFonts w:ascii="Yu Gothic UI Semilight" w:eastAsia="Yu Gothic UI Semilight" w:hAnsi="Yu Gothic UI Semilight" w:cs="Segoe UI"/>
          <w:sz w:val="18"/>
          <w:szCs w:val="20"/>
        </w:rPr>
        <w:t>*Orders can be made by phone or mail.</w:t>
      </w:r>
    </w:p>
    <w:p w14:paraId="40BC5A32" w14:textId="77777777" w:rsidR="00CC52C4" w:rsidRPr="00EE1AE4" w:rsidRDefault="00CC52C4" w:rsidP="00CC52C4">
      <w:pPr>
        <w:pStyle w:val="ListParagraph"/>
        <w:numPr>
          <w:ilvl w:val="0"/>
          <w:numId w:val="2"/>
        </w:numPr>
        <w:spacing w:after="0" w:line="240" w:lineRule="auto"/>
        <w:ind w:right="-180"/>
        <w:rPr>
          <w:rFonts w:ascii="Yu Gothic UI Semibold" w:eastAsia="Yu Gothic UI Semibold" w:hAnsi="Yu Gothic UI Semibold" w:cs="Times New Roman"/>
          <w:sz w:val="18"/>
          <w:szCs w:val="20"/>
        </w:rPr>
      </w:pPr>
      <w:r w:rsidRPr="00EE1AE4">
        <w:rPr>
          <w:rFonts w:ascii="Yu Gothic UI Semilight" w:eastAsia="Yu Gothic UI Semilight" w:hAnsi="Yu Gothic UI Semilight" w:cs="Times New Roman"/>
          <w:sz w:val="18"/>
          <w:szCs w:val="20"/>
        </w:rPr>
        <w:t>A silent, nonprinting</w:t>
      </w:r>
      <w:r w:rsidRPr="00EE1AE4">
        <w:rPr>
          <w:rFonts w:ascii="Times New Roman" w:eastAsia="Times New Roman" w:hAnsi="Times New Roman" w:cs="Times New Roman"/>
          <w:sz w:val="18"/>
          <w:szCs w:val="20"/>
        </w:rPr>
        <w:t xml:space="preserve"> </w:t>
      </w:r>
      <w:r w:rsidRPr="00EE1AE4">
        <w:rPr>
          <w:rFonts w:ascii="Yu Gothic UI Semilight" w:eastAsia="Yu Gothic UI Semilight" w:hAnsi="Yu Gothic UI Semilight" w:cs="Times New Roman"/>
          <w:sz w:val="18"/>
          <w:szCs w:val="20"/>
        </w:rPr>
        <w:t>calculator</w:t>
      </w:r>
    </w:p>
    <w:p w14:paraId="14DD0EBA" w14:textId="77777777" w:rsidR="00CC52C4" w:rsidRPr="00EE1AE4" w:rsidRDefault="00CC52C4" w:rsidP="00CC52C4">
      <w:pPr>
        <w:pStyle w:val="ListParagraph"/>
        <w:numPr>
          <w:ilvl w:val="0"/>
          <w:numId w:val="2"/>
        </w:numPr>
        <w:spacing w:after="0" w:line="240" w:lineRule="auto"/>
        <w:ind w:right="-180"/>
        <w:rPr>
          <w:rFonts w:ascii="Yu Gothic UI Semibold" w:eastAsia="Yu Gothic UI Semibold" w:hAnsi="Yu Gothic UI Semibold" w:cs="Times New Roman"/>
          <w:sz w:val="18"/>
          <w:szCs w:val="20"/>
        </w:rPr>
      </w:pPr>
      <w:r w:rsidRPr="00EE1AE4">
        <w:rPr>
          <w:rFonts w:ascii="Yu Gothic UI Semilight" w:eastAsia="Yu Gothic UI Semilight" w:hAnsi="Yu Gothic UI Semilight" w:cs="Times New Roman"/>
          <w:sz w:val="18"/>
          <w:szCs w:val="20"/>
        </w:rPr>
        <w:t>Two, #2</w:t>
      </w:r>
      <w:r w:rsidRPr="00EE1AE4">
        <w:rPr>
          <w:rFonts w:ascii="Times New Roman" w:eastAsia="Times New Roman" w:hAnsi="Times New Roman" w:cs="Times New Roman"/>
          <w:sz w:val="18"/>
          <w:szCs w:val="20"/>
        </w:rPr>
        <w:t xml:space="preserve"> </w:t>
      </w:r>
      <w:r w:rsidRPr="00EE1AE4">
        <w:rPr>
          <w:rFonts w:ascii="Yu Gothic UI Semilight" w:eastAsia="Yu Gothic UI Semilight" w:hAnsi="Yu Gothic UI Semilight" w:cs="Times New Roman"/>
          <w:sz w:val="18"/>
          <w:szCs w:val="20"/>
        </w:rPr>
        <w:t>pencils</w:t>
      </w:r>
    </w:p>
    <w:p w14:paraId="7F8AB1E2" w14:textId="77777777" w:rsidR="00CC52C4" w:rsidRPr="009157C3" w:rsidRDefault="00CC52C4" w:rsidP="00CC52C4">
      <w:pPr>
        <w:spacing w:after="0" w:line="240" w:lineRule="auto"/>
        <w:ind w:right="-180"/>
        <w:rPr>
          <w:rFonts w:ascii="Times New Roman" w:eastAsia="Times New Roman" w:hAnsi="Times New Roman" w:cs="Times New Roman"/>
          <w:b/>
          <w:sz w:val="16"/>
          <w:szCs w:val="16"/>
        </w:rPr>
      </w:pPr>
    </w:p>
    <w:p w14:paraId="06D733C6" w14:textId="77777777" w:rsidR="00CC52C4" w:rsidRPr="00A42EBB" w:rsidRDefault="00CC52C4" w:rsidP="00CC52C4">
      <w:pPr>
        <w:spacing w:after="0" w:line="240" w:lineRule="auto"/>
        <w:ind w:right="-180"/>
        <w:rPr>
          <w:rFonts w:ascii="Yu Gothic UI Semibold" w:eastAsia="Yu Gothic UI Semibold" w:hAnsi="Yu Gothic UI Semibold" w:cs="Segoe UI Semilight"/>
          <w:b/>
          <w:sz w:val="20"/>
          <w:szCs w:val="20"/>
        </w:rPr>
      </w:pPr>
      <w:r w:rsidRPr="00A42EBB">
        <w:rPr>
          <w:rFonts w:ascii="Yu Gothic UI Semibold" w:eastAsia="Yu Gothic UI Semibold" w:hAnsi="Yu Gothic UI Semibold" w:cs="Segoe UI Semilight"/>
          <w:b/>
          <w:sz w:val="20"/>
          <w:szCs w:val="20"/>
        </w:rPr>
        <w:t>WHAT NOT TO BRING WITH YOU TO THE EXAMINATION</w:t>
      </w:r>
    </w:p>
    <w:p w14:paraId="08E9F266" w14:textId="77777777" w:rsidR="00CC52C4" w:rsidRPr="00A42EBB" w:rsidRDefault="00CC52C4" w:rsidP="00CC52C4">
      <w:pPr>
        <w:spacing w:after="0" w:line="240" w:lineRule="auto"/>
        <w:jc w:val="both"/>
        <w:rPr>
          <w:rFonts w:ascii="Segoe UI" w:eastAsia="Yu Gothic UI Semilight" w:hAnsi="Segoe UI" w:cs="Segoe UI"/>
          <w:sz w:val="18"/>
          <w:szCs w:val="20"/>
        </w:rPr>
      </w:pPr>
      <w:r w:rsidRPr="00A42EBB">
        <w:rPr>
          <w:rFonts w:ascii="Segoe UI" w:eastAsia="Yu Gothic UI Semilight" w:hAnsi="Segoe UI" w:cs="Segoe UI"/>
          <w:sz w:val="18"/>
          <w:szCs w:val="20"/>
        </w:rPr>
        <w:t>No loose pages, note pads, sticky notes, PDA’s, cellular telephones, wrist watches or any other type of devices that record data are allowed to be used during the examination.</w:t>
      </w:r>
    </w:p>
    <w:p w14:paraId="1204E0C4" w14:textId="77777777" w:rsidR="00CC52C4" w:rsidRPr="009157C3" w:rsidRDefault="00CC52C4" w:rsidP="00CC52C4">
      <w:pPr>
        <w:spacing w:after="0" w:line="240" w:lineRule="auto"/>
        <w:ind w:right="-180"/>
        <w:rPr>
          <w:rFonts w:ascii="Yu Gothic UI Semilight" w:eastAsia="Yu Gothic UI Semilight" w:hAnsi="Yu Gothic UI Semilight" w:cs="Times New Roman"/>
          <w:b/>
          <w:sz w:val="16"/>
          <w:szCs w:val="16"/>
        </w:rPr>
      </w:pPr>
    </w:p>
    <w:p w14:paraId="602F6B09" w14:textId="77777777" w:rsidR="00CC52C4" w:rsidRPr="00A42EBB" w:rsidRDefault="00CC52C4" w:rsidP="00CC52C4">
      <w:pPr>
        <w:spacing w:after="0" w:line="240" w:lineRule="auto"/>
        <w:ind w:right="-180"/>
        <w:rPr>
          <w:rFonts w:ascii="Yu Gothic UI Semibold" w:eastAsia="Yu Gothic UI Semibold" w:hAnsi="Yu Gothic UI Semibold" w:cs="Segoe UI Semilight"/>
          <w:sz w:val="20"/>
          <w:szCs w:val="20"/>
        </w:rPr>
      </w:pPr>
      <w:r w:rsidRPr="00A42EBB">
        <w:rPr>
          <w:rFonts w:ascii="Yu Gothic UI Semibold" w:eastAsia="Yu Gothic UI Semibold" w:hAnsi="Yu Gothic UI Semibold" w:cs="Segoe UI Semilight"/>
          <w:b/>
          <w:sz w:val="20"/>
          <w:szCs w:val="20"/>
        </w:rPr>
        <w:t>COPYRIGHT EXAMINATION</w:t>
      </w:r>
    </w:p>
    <w:p w14:paraId="162A1C14" w14:textId="77777777" w:rsidR="00CC52C4" w:rsidRPr="00A42EBB" w:rsidRDefault="00CC52C4" w:rsidP="00CC52C4">
      <w:pPr>
        <w:spacing w:after="0" w:line="240" w:lineRule="auto"/>
        <w:jc w:val="both"/>
        <w:rPr>
          <w:rFonts w:ascii="Segoe UI" w:eastAsia="Yu Gothic UI Semilight" w:hAnsi="Segoe UI" w:cs="Segoe UI"/>
          <w:sz w:val="18"/>
          <w:szCs w:val="20"/>
        </w:rPr>
      </w:pPr>
      <w:r w:rsidRPr="00A42EBB">
        <w:rPr>
          <w:rFonts w:ascii="Segoe UI" w:eastAsia="Yu Gothic UI Semilight" w:hAnsi="Segoe UI" w:cs="Segoe UI"/>
          <w:sz w:val="18"/>
          <w:szCs w:val="20"/>
        </w:rPr>
        <w:t>All examinations are the copyright property of the State Plumbing Board of Louisiana. It is against federal law to copy, reproduce, record or distribute, in whole or any part of the examination, without written permission from the State Plumbing Board of Louisiana.</w:t>
      </w:r>
    </w:p>
    <w:p w14:paraId="6883DCA4" w14:textId="77777777" w:rsidR="00CC52C4" w:rsidRPr="009157C3" w:rsidRDefault="00CC52C4" w:rsidP="00CC52C4">
      <w:pPr>
        <w:spacing w:after="0" w:line="240" w:lineRule="auto"/>
        <w:ind w:right="-180"/>
        <w:rPr>
          <w:rFonts w:ascii="Yu Gothic UI Semilight" w:eastAsia="Yu Gothic UI Semilight" w:hAnsi="Yu Gothic UI Semilight" w:cs="Times New Roman"/>
          <w:b/>
          <w:sz w:val="16"/>
          <w:szCs w:val="16"/>
        </w:rPr>
      </w:pPr>
    </w:p>
    <w:p w14:paraId="25B47451" w14:textId="7635A4E7" w:rsidR="00CC52C4" w:rsidRPr="00A42EBB" w:rsidRDefault="00CC52C4" w:rsidP="00CC52C4">
      <w:pPr>
        <w:spacing w:after="0" w:line="240" w:lineRule="auto"/>
        <w:ind w:right="-180"/>
        <w:rPr>
          <w:rFonts w:ascii="Yu Gothic UI Semibold" w:eastAsia="Yu Gothic UI Semibold" w:hAnsi="Yu Gothic UI Semibold" w:cs="Segoe UI Semilight"/>
          <w:b/>
          <w:sz w:val="20"/>
          <w:szCs w:val="20"/>
        </w:rPr>
      </w:pPr>
      <w:r w:rsidRPr="00A42EBB">
        <w:rPr>
          <w:rFonts w:ascii="Yu Gothic UI Semibold" w:eastAsia="Yu Gothic UI Semibold" w:hAnsi="Yu Gothic UI Semibold" w:cs="Segoe UI Semilight"/>
          <w:b/>
          <w:sz w:val="20"/>
          <w:szCs w:val="20"/>
        </w:rPr>
        <w:t xml:space="preserve">CONTENT AREAS - 120 QUESTIONS, </w:t>
      </w:r>
      <w:r w:rsidR="00536377" w:rsidRPr="00A42EBB">
        <w:rPr>
          <w:rFonts w:ascii="Yu Gothic UI Semibold" w:eastAsia="Yu Gothic UI Semibold" w:hAnsi="Yu Gothic UI Semibold" w:cs="Segoe UI Semilight"/>
          <w:b/>
          <w:sz w:val="20"/>
          <w:szCs w:val="20"/>
        </w:rPr>
        <w:t>4</w:t>
      </w:r>
      <w:r w:rsidRPr="00A42EBB">
        <w:rPr>
          <w:rFonts w:ascii="Yu Gothic UI Semibold" w:eastAsia="Yu Gothic UI Semibold" w:hAnsi="Yu Gothic UI Semibold" w:cs="Segoe UI Semilight"/>
          <w:b/>
          <w:sz w:val="20"/>
          <w:szCs w:val="20"/>
        </w:rPr>
        <w:t xml:space="preserve"> HOURS</w:t>
      </w:r>
    </w:p>
    <w:p w14:paraId="16DF211E" w14:textId="6C8125D3" w:rsidR="00CC52C4" w:rsidRPr="009F0E02" w:rsidRDefault="00CD05CE" w:rsidP="00CC52C4">
      <w:pPr>
        <w:spacing w:after="0" w:line="240" w:lineRule="auto"/>
        <w:jc w:val="both"/>
        <w:rPr>
          <w:rFonts w:ascii="Segoe UI" w:eastAsia="Yu Gothic UI Semilight" w:hAnsi="Segoe UI" w:cs="Segoe UI"/>
          <w:sz w:val="18"/>
          <w:szCs w:val="20"/>
        </w:rPr>
      </w:pPr>
      <w:r w:rsidRPr="009F0E02">
        <w:rPr>
          <w:rFonts w:ascii="Segoe UI" w:eastAsia="Yu Gothic UI Semilight" w:hAnsi="Segoe UI" w:cs="Segoe UI"/>
          <w:sz w:val="18"/>
          <w:szCs w:val="20"/>
        </w:rPr>
        <w:t xml:space="preserve">The Master Natural Gas Fitter exam is an open book, written exam. Part I of the examination is eighty (80) multiple-choice questions. </w:t>
      </w:r>
      <w:r w:rsidRPr="005872B5">
        <w:rPr>
          <w:rFonts w:ascii="Segoe UI" w:eastAsia="Yu Gothic UI Semilight" w:hAnsi="Segoe UI" w:cs="Segoe UI"/>
          <w:sz w:val="18"/>
          <w:szCs w:val="20"/>
          <w:u w:val="single"/>
        </w:rPr>
        <w:t>There is a three (3) hour limit for this part of the exam</w:t>
      </w:r>
      <w:r w:rsidRPr="009F0E02">
        <w:rPr>
          <w:rFonts w:ascii="Segoe UI" w:eastAsia="Yu Gothic UI Semilight" w:hAnsi="Segoe UI" w:cs="Segoe UI"/>
          <w:sz w:val="18"/>
          <w:szCs w:val="20"/>
        </w:rPr>
        <w:t xml:space="preserve">. Part II of the examination is </w:t>
      </w:r>
      <w:r w:rsidR="00A42EBB" w:rsidRPr="009F0E02">
        <w:rPr>
          <w:rFonts w:ascii="Segoe UI" w:eastAsia="Yu Gothic UI Semilight" w:hAnsi="Segoe UI" w:cs="Segoe UI"/>
          <w:sz w:val="18"/>
          <w:szCs w:val="20"/>
        </w:rPr>
        <w:t>forty</w:t>
      </w:r>
      <w:r w:rsidRPr="009F0E02">
        <w:rPr>
          <w:rFonts w:ascii="Segoe UI" w:eastAsia="Yu Gothic UI Semilight" w:hAnsi="Segoe UI" w:cs="Segoe UI"/>
          <w:sz w:val="18"/>
          <w:szCs w:val="20"/>
        </w:rPr>
        <w:t xml:space="preserve"> (40) multiple-choice questions. </w:t>
      </w:r>
      <w:r w:rsidRPr="005872B5">
        <w:rPr>
          <w:rFonts w:ascii="Segoe UI" w:eastAsia="Yu Gothic UI Semilight" w:hAnsi="Segoe UI" w:cs="Segoe UI"/>
          <w:sz w:val="18"/>
          <w:szCs w:val="20"/>
          <w:u w:val="single"/>
        </w:rPr>
        <w:t>There is a one (1) hour time limit for this part of the exam</w:t>
      </w:r>
      <w:r w:rsidRPr="009F0E02">
        <w:rPr>
          <w:rFonts w:ascii="Segoe UI" w:eastAsia="Yu Gothic UI Semilight" w:hAnsi="Segoe UI" w:cs="Segoe UI"/>
          <w:sz w:val="18"/>
          <w:szCs w:val="20"/>
        </w:rPr>
        <w:t xml:space="preserve">. </w:t>
      </w:r>
      <w:r w:rsidR="00CC52C4" w:rsidRPr="009F0E02">
        <w:rPr>
          <w:rFonts w:ascii="Segoe UI" w:eastAsia="Yu Gothic UI Semilight" w:hAnsi="Segoe UI" w:cs="Segoe UI"/>
          <w:sz w:val="18"/>
          <w:szCs w:val="20"/>
        </w:rPr>
        <w:t>Examinations are based on the following content areas. Next to each subject heading is the approximate number of questions and the percent the questions make-up in the subject area.</w:t>
      </w:r>
    </w:p>
    <w:p w14:paraId="09063FA3" w14:textId="77777777" w:rsidR="009157C3" w:rsidRPr="009157C3" w:rsidRDefault="009157C3" w:rsidP="00CC52C4">
      <w:pPr>
        <w:spacing w:after="0" w:line="240" w:lineRule="auto"/>
        <w:jc w:val="both"/>
        <w:rPr>
          <w:rFonts w:ascii="Yu Gothic UI Semilight" w:eastAsia="Yu Gothic UI Semilight" w:hAnsi="Yu Gothic UI Semilight" w:cs="Times New Roman"/>
          <w:sz w:val="16"/>
          <w:szCs w:val="16"/>
        </w:rPr>
      </w:pPr>
    </w:p>
    <w:tbl>
      <w:tblPr>
        <w:tblStyle w:val="TableGrid"/>
        <w:tblW w:w="10345" w:type="dxa"/>
        <w:jc w:val="center"/>
        <w:tblLook w:val="04A0" w:firstRow="1" w:lastRow="0" w:firstColumn="1" w:lastColumn="0" w:noHBand="0" w:noVBand="1"/>
      </w:tblPr>
      <w:tblGrid>
        <w:gridCol w:w="1517"/>
        <w:gridCol w:w="1808"/>
        <w:gridCol w:w="7020"/>
      </w:tblGrid>
      <w:tr w:rsidR="00CC52C4" w:rsidRPr="00DA7810" w14:paraId="34CF0794" w14:textId="77777777" w:rsidTr="00AF6253">
        <w:trPr>
          <w:jc w:val="center"/>
        </w:trPr>
        <w:tc>
          <w:tcPr>
            <w:tcW w:w="1517" w:type="dxa"/>
            <w:vAlign w:val="center"/>
          </w:tcPr>
          <w:p w14:paraId="4FC40B7C" w14:textId="660061D1" w:rsidR="00CC52C4" w:rsidRPr="00AF6253" w:rsidRDefault="00AF6253" w:rsidP="00A42EBB">
            <w:pPr>
              <w:jc w:val="center"/>
              <w:rPr>
                <w:rFonts w:ascii="Yu Gothic UI Semibold" w:eastAsia="Yu Gothic UI Semibold" w:hAnsi="Yu Gothic UI Semibold" w:cs="Segoe UI"/>
                <w:b/>
                <w:sz w:val="20"/>
                <w:szCs w:val="20"/>
                <w:u w:val="single"/>
              </w:rPr>
            </w:pPr>
            <w:r w:rsidRPr="00AF6253">
              <w:rPr>
                <w:rFonts w:ascii="Yu Gothic UI Semibold" w:eastAsia="Yu Gothic UI Semibold" w:hAnsi="Yu Gothic UI Semibold" w:cs="Segoe UI"/>
                <w:b/>
                <w:sz w:val="20"/>
                <w:szCs w:val="20"/>
                <w:u w:val="single"/>
              </w:rPr>
              <w:t>NUMBER OF QUESTIONS</w:t>
            </w:r>
          </w:p>
        </w:tc>
        <w:tc>
          <w:tcPr>
            <w:tcW w:w="1808" w:type="dxa"/>
            <w:vAlign w:val="center"/>
          </w:tcPr>
          <w:p w14:paraId="2EF96186" w14:textId="472A65BC" w:rsidR="00CC52C4" w:rsidRPr="00AF6253" w:rsidRDefault="00AF6253" w:rsidP="00A42EBB">
            <w:pPr>
              <w:jc w:val="center"/>
              <w:rPr>
                <w:rFonts w:ascii="Yu Gothic UI Semibold" w:eastAsia="Yu Gothic UI Semibold" w:hAnsi="Yu Gothic UI Semibold" w:cs="Segoe UI"/>
                <w:b/>
                <w:sz w:val="20"/>
                <w:szCs w:val="20"/>
                <w:u w:val="single"/>
              </w:rPr>
            </w:pPr>
            <w:r w:rsidRPr="00AF6253">
              <w:rPr>
                <w:rFonts w:ascii="Yu Gothic UI Semibold" w:eastAsia="Yu Gothic UI Semibold" w:hAnsi="Yu Gothic UI Semibold" w:cs="Segoe UI"/>
                <w:b/>
                <w:sz w:val="20"/>
                <w:szCs w:val="20"/>
                <w:u w:val="single"/>
              </w:rPr>
              <w:t>PERCENTAGE OF EXAMINATION</w:t>
            </w:r>
          </w:p>
        </w:tc>
        <w:tc>
          <w:tcPr>
            <w:tcW w:w="7020" w:type="dxa"/>
            <w:vAlign w:val="center"/>
          </w:tcPr>
          <w:p w14:paraId="35C72B25" w14:textId="183BC571" w:rsidR="00CC52C4" w:rsidRPr="00AF6253" w:rsidRDefault="00AF6253" w:rsidP="00A42EBB">
            <w:pPr>
              <w:spacing w:line="276" w:lineRule="auto"/>
              <w:jc w:val="center"/>
              <w:rPr>
                <w:rFonts w:ascii="Yu Gothic UI Semibold" w:eastAsia="Yu Gothic UI Semibold" w:hAnsi="Yu Gothic UI Semibold" w:cs="Segoe UI"/>
                <w:b/>
                <w:sz w:val="20"/>
                <w:szCs w:val="20"/>
                <w:u w:val="single"/>
              </w:rPr>
            </w:pPr>
            <w:r w:rsidRPr="00AF6253">
              <w:rPr>
                <w:rFonts w:ascii="Yu Gothic UI Semibold" w:eastAsia="Yu Gothic UI Semibold" w:hAnsi="Yu Gothic UI Semibold" w:cs="Segoe UI"/>
                <w:b/>
                <w:sz w:val="20"/>
                <w:szCs w:val="20"/>
                <w:u w:val="single"/>
              </w:rPr>
              <w:t>SUBJECT</w:t>
            </w:r>
          </w:p>
        </w:tc>
      </w:tr>
      <w:tr w:rsidR="00CC52C4" w:rsidRPr="00DA7810" w14:paraId="18B4C9B8" w14:textId="77777777" w:rsidTr="00AF6253">
        <w:trPr>
          <w:jc w:val="center"/>
        </w:trPr>
        <w:tc>
          <w:tcPr>
            <w:tcW w:w="1517" w:type="dxa"/>
          </w:tcPr>
          <w:p w14:paraId="05628A24" w14:textId="77777777" w:rsidR="00CC52C4" w:rsidRPr="00A42EBB" w:rsidRDefault="00CC52C4" w:rsidP="00DF3FF1">
            <w:pPr>
              <w:jc w:val="center"/>
              <w:rPr>
                <w:rFonts w:ascii="Yu Gothic UI Semilight" w:eastAsia="Yu Gothic UI Semilight" w:hAnsi="Yu Gothic UI Semilight" w:cs="Segoe UI"/>
                <w:sz w:val="20"/>
                <w:szCs w:val="20"/>
              </w:rPr>
            </w:pPr>
          </w:p>
        </w:tc>
        <w:tc>
          <w:tcPr>
            <w:tcW w:w="1808" w:type="dxa"/>
          </w:tcPr>
          <w:p w14:paraId="305A4498" w14:textId="77777777" w:rsidR="00CC52C4" w:rsidRPr="00A42EBB" w:rsidRDefault="00CC52C4" w:rsidP="00DF3FF1">
            <w:pPr>
              <w:jc w:val="center"/>
              <w:rPr>
                <w:rFonts w:ascii="Yu Gothic UI Semilight" w:eastAsia="Yu Gothic UI Semilight" w:hAnsi="Yu Gothic UI Semilight" w:cs="Segoe UI"/>
                <w:sz w:val="20"/>
                <w:szCs w:val="20"/>
              </w:rPr>
            </w:pPr>
          </w:p>
        </w:tc>
        <w:tc>
          <w:tcPr>
            <w:tcW w:w="7020" w:type="dxa"/>
          </w:tcPr>
          <w:p w14:paraId="120659EE" w14:textId="77777777" w:rsidR="00CC52C4" w:rsidRPr="009454BE" w:rsidRDefault="00CC52C4" w:rsidP="00DF3FF1">
            <w:pPr>
              <w:jc w:val="center"/>
              <w:rPr>
                <w:rFonts w:ascii="Yu Gothic UI Semibold" w:eastAsia="Yu Gothic UI Semibold" w:hAnsi="Yu Gothic UI Semibold" w:cs="Segoe UI"/>
                <w:sz w:val="20"/>
                <w:szCs w:val="20"/>
              </w:rPr>
            </w:pPr>
            <w:r w:rsidRPr="009454BE">
              <w:rPr>
                <w:rFonts w:ascii="Yu Gothic UI Semibold" w:eastAsia="Yu Gothic UI Semibold" w:hAnsi="Yu Gothic UI Semibold" w:cs="Segoe UI"/>
                <w:sz w:val="20"/>
                <w:szCs w:val="20"/>
              </w:rPr>
              <w:t>Part 1</w:t>
            </w:r>
          </w:p>
        </w:tc>
      </w:tr>
      <w:tr w:rsidR="00CC52C4" w:rsidRPr="00DA7810" w14:paraId="34D8B4D0" w14:textId="77777777" w:rsidTr="00AF6253">
        <w:trPr>
          <w:jc w:val="center"/>
        </w:trPr>
        <w:tc>
          <w:tcPr>
            <w:tcW w:w="1517" w:type="dxa"/>
          </w:tcPr>
          <w:p w14:paraId="6AAB4B8B"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35</w:t>
            </w:r>
          </w:p>
        </w:tc>
        <w:tc>
          <w:tcPr>
            <w:tcW w:w="1808" w:type="dxa"/>
          </w:tcPr>
          <w:p w14:paraId="487DFA13"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43%</w:t>
            </w:r>
          </w:p>
        </w:tc>
        <w:tc>
          <w:tcPr>
            <w:tcW w:w="7020" w:type="dxa"/>
          </w:tcPr>
          <w:p w14:paraId="23EF77EE" w14:textId="77777777" w:rsidR="00CC52C4" w:rsidRPr="00A42EBB" w:rsidRDefault="00CC52C4" w:rsidP="00DF3FF1">
            <w:pP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System Design and Performance Code Knowledge - SDP</w:t>
            </w:r>
          </w:p>
        </w:tc>
      </w:tr>
      <w:tr w:rsidR="00CC52C4" w:rsidRPr="00DA7810" w14:paraId="226D8FC6" w14:textId="77777777" w:rsidTr="00AF6253">
        <w:trPr>
          <w:jc w:val="center"/>
        </w:trPr>
        <w:tc>
          <w:tcPr>
            <w:tcW w:w="1517" w:type="dxa"/>
          </w:tcPr>
          <w:p w14:paraId="789D50BF"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20</w:t>
            </w:r>
          </w:p>
        </w:tc>
        <w:tc>
          <w:tcPr>
            <w:tcW w:w="1808" w:type="dxa"/>
          </w:tcPr>
          <w:p w14:paraId="462FB0A3"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25%</w:t>
            </w:r>
          </w:p>
        </w:tc>
        <w:tc>
          <w:tcPr>
            <w:tcW w:w="7020" w:type="dxa"/>
          </w:tcPr>
          <w:p w14:paraId="2E9843CB" w14:textId="77777777" w:rsidR="00CC52C4" w:rsidRPr="00A42EBB" w:rsidRDefault="00CC52C4" w:rsidP="00DF3FF1">
            <w:pP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Product Installation Code Knowledge - PI</w:t>
            </w:r>
          </w:p>
        </w:tc>
      </w:tr>
      <w:tr w:rsidR="00CC52C4" w:rsidRPr="00DA7810" w14:paraId="5621A30F" w14:textId="77777777" w:rsidTr="00AF6253">
        <w:trPr>
          <w:jc w:val="center"/>
        </w:trPr>
        <w:tc>
          <w:tcPr>
            <w:tcW w:w="1517" w:type="dxa"/>
          </w:tcPr>
          <w:p w14:paraId="60316E47"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18</w:t>
            </w:r>
          </w:p>
        </w:tc>
        <w:tc>
          <w:tcPr>
            <w:tcW w:w="1808" w:type="dxa"/>
          </w:tcPr>
          <w:p w14:paraId="63608158"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23%</w:t>
            </w:r>
          </w:p>
        </w:tc>
        <w:tc>
          <w:tcPr>
            <w:tcW w:w="7020" w:type="dxa"/>
          </w:tcPr>
          <w:p w14:paraId="084EE7DC" w14:textId="77777777" w:rsidR="00CC52C4" w:rsidRPr="00A42EBB" w:rsidRDefault="00CC52C4" w:rsidP="00DF3FF1">
            <w:pP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 xml:space="preserve">Fuel Gas and Mechanical Appliance Code and Trade Knowledge - </w:t>
            </w:r>
            <w:proofErr w:type="spellStart"/>
            <w:r w:rsidRPr="00A42EBB">
              <w:rPr>
                <w:rFonts w:ascii="Yu Gothic UI Semilight" w:eastAsia="Yu Gothic UI Semilight" w:hAnsi="Yu Gothic UI Semilight" w:cs="Segoe UI"/>
                <w:sz w:val="20"/>
                <w:szCs w:val="20"/>
              </w:rPr>
              <w:t>FGM</w:t>
            </w:r>
            <w:proofErr w:type="spellEnd"/>
          </w:p>
        </w:tc>
      </w:tr>
      <w:tr w:rsidR="00CC52C4" w:rsidRPr="00DA7810" w14:paraId="65314F54" w14:textId="77777777" w:rsidTr="00AF6253">
        <w:trPr>
          <w:jc w:val="center"/>
        </w:trPr>
        <w:tc>
          <w:tcPr>
            <w:tcW w:w="1517" w:type="dxa"/>
          </w:tcPr>
          <w:p w14:paraId="637962DE"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5</w:t>
            </w:r>
          </w:p>
        </w:tc>
        <w:tc>
          <w:tcPr>
            <w:tcW w:w="1808" w:type="dxa"/>
          </w:tcPr>
          <w:p w14:paraId="42D2D87B"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6%</w:t>
            </w:r>
          </w:p>
        </w:tc>
        <w:tc>
          <w:tcPr>
            <w:tcW w:w="7020" w:type="dxa"/>
          </w:tcPr>
          <w:p w14:paraId="2DC7CDDC" w14:textId="77777777" w:rsidR="00CC52C4" w:rsidRPr="00A42EBB" w:rsidRDefault="00CC52C4" w:rsidP="00DF3FF1">
            <w:pP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Testing, Inspection, Recording, and System Components Knowledge - T</w:t>
            </w:r>
          </w:p>
        </w:tc>
      </w:tr>
      <w:tr w:rsidR="00CC52C4" w:rsidRPr="00DA7810" w14:paraId="28DA1E68" w14:textId="77777777" w:rsidTr="00AF6253">
        <w:trPr>
          <w:jc w:val="center"/>
        </w:trPr>
        <w:tc>
          <w:tcPr>
            <w:tcW w:w="1517" w:type="dxa"/>
          </w:tcPr>
          <w:p w14:paraId="2FBD44A0"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2</w:t>
            </w:r>
          </w:p>
        </w:tc>
        <w:tc>
          <w:tcPr>
            <w:tcW w:w="1808" w:type="dxa"/>
          </w:tcPr>
          <w:p w14:paraId="0AFE7250"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3%</w:t>
            </w:r>
          </w:p>
        </w:tc>
        <w:tc>
          <w:tcPr>
            <w:tcW w:w="7020" w:type="dxa"/>
          </w:tcPr>
          <w:p w14:paraId="5E7425C7" w14:textId="77777777" w:rsidR="00CC52C4" w:rsidRPr="00A42EBB" w:rsidRDefault="00CC52C4" w:rsidP="00DF3FF1">
            <w:pP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General Health and Safety Knowledge - HS</w:t>
            </w:r>
          </w:p>
        </w:tc>
      </w:tr>
      <w:tr w:rsidR="00CC52C4" w:rsidRPr="00DA7810" w14:paraId="120D12BB" w14:textId="77777777" w:rsidTr="00AF6253">
        <w:trPr>
          <w:jc w:val="center"/>
        </w:trPr>
        <w:tc>
          <w:tcPr>
            <w:tcW w:w="1517" w:type="dxa"/>
            <w:tcBorders>
              <w:bottom w:val="single" w:sz="18" w:space="0" w:color="auto"/>
            </w:tcBorders>
          </w:tcPr>
          <w:p w14:paraId="52CD50D3"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 xml:space="preserve">80 </w:t>
            </w:r>
          </w:p>
        </w:tc>
        <w:tc>
          <w:tcPr>
            <w:tcW w:w="1808" w:type="dxa"/>
            <w:tcBorders>
              <w:bottom w:val="single" w:sz="18" w:space="0" w:color="auto"/>
            </w:tcBorders>
          </w:tcPr>
          <w:p w14:paraId="29A28EB6"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100%</w:t>
            </w:r>
          </w:p>
        </w:tc>
        <w:tc>
          <w:tcPr>
            <w:tcW w:w="7020" w:type="dxa"/>
            <w:tcBorders>
              <w:bottom w:val="single" w:sz="18" w:space="0" w:color="auto"/>
            </w:tcBorders>
          </w:tcPr>
          <w:p w14:paraId="5C49B0B6" w14:textId="77777777" w:rsidR="00CC52C4" w:rsidRPr="00A42EBB" w:rsidRDefault="00CC52C4" w:rsidP="00DF3FF1">
            <w:pP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Total Questions on Part 1 Examination</w:t>
            </w:r>
          </w:p>
        </w:tc>
      </w:tr>
      <w:tr w:rsidR="00CC52C4" w:rsidRPr="00DA7810" w14:paraId="04C90960" w14:textId="77777777" w:rsidTr="00AF6253">
        <w:trPr>
          <w:jc w:val="center"/>
        </w:trPr>
        <w:tc>
          <w:tcPr>
            <w:tcW w:w="1517" w:type="dxa"/>
            <w:tcBorders>
              <w:top w:val="single" w:sz="18" w:space="0" w:color="auto"/>
            </w:tcBorders>
          </w:tcPr>
          <w:p w14:paraId="1A9456E5" w14:textId="77777777" w:rsidR="00CC52C4" w:rsidRPr="00A42EBB" w:rsidRDefault="00CC52C4" w:rsidP="00DF3FF1">
            <w:pPr>
              <w:jc w:val="center"/>
              <w:rPr>
                <w:rFonts w:ascii="Yu Gothic UI Semilight" w:eastAsia="Yu Gothic UI Semilight" w:hAnsi="Yu Gothic UI Semilight" w:cs="Segoe UI"/>
                <w:sz w:val="20"/>
                <w:szCs w:val="20"/>
              </w:rPr>
            </w:pPr>
          </w:p>
        </w:tc>
        <w:tc>
          <w:tcPr>
            <w:tcW w:w="1808" w:type="dxa"/>
            <w:tcBorders>
              <w:top w:val="single" w:sz="18" w:space="0" w:color="auto"/>
            </w:tcBorders>
          </w:tcPr>
          <w:p w14:paraId="47D64331" w14:textId="77777777" w:rsidR="00CC52C4" w:rsidRPr="00A42EBB" w:rsidRDefault="00CC52C4" w:rsidP="00DF3FF1">
            <w:pPr>
              <w:jc w:val="center"/>
              <w:rPr>
                <w:rFonts w:ascii="Yu Gothic UI Semilight" w:eastAsia="Yu Gothic UI Semilight" w:hAnsi="Yu Gothic UI Semilight" w:cs="Segoe UI"/>
                <w:sz w:val="20"/>
                <w:szCs w:val="20"/>
              </w:rPr>
            </w:pPr>
          </w:p>
        </w:tc>
        <w:tc>
          <w:tcPr>
            <w:tcW w:w="7020" w:type="dxa"/>
            <w:tcBorders>
              <w:top w:val="single" w:sz="18" w:space="0" w:color="auto"/>
            </w:tcBorders>
          </w:tcPr>
          <w:p w14:paraId="01DC8AE4" w14:textId="77777777" w:rsidR="00CC52C4" w:rsidRPr="009454BE" w:rsidRDefault="00CC52C4" w:rsidP="00DF3FF1">
            <w:pPr>
              <w:jc w:val="center"/>
              <w:rPr>
                <w:rFonts w:ascii="Yu Gothic UI Semibold" w:eastAsia="Yu Gothic UI Semibold" w:hAnsi="Yu Gothic UI Semibold" w:cs="Segoe UI"/>
                <w:b/>
                <w:bCs/>
                <w:sz w:val="20"/>
                <w:szCs w:val="20"/>
              </w:rPr>
            </w:pPr>
            <w:r w:rsidRPr="009454BE">
              <w:rPr>
                <w:rFonts w:ascii="Yu Gothic UI Semibold" w:eastAsia="Yu Gothic UI Semibold" w:hAnsi="Yu Gothic UI Semibold" w:cs="Segoe UI"/>
                <w:b/>
                <w:bCs/>
                <w:sz w:val="20"/>
                <w:szCs w:val="20"/>
              </w:rPr>
              <w:t>Part 2</w:t>
            </w:r>
          </w:p>
        </w:tc>
      </w:tr>
      <w:tr w:rsidR="00CC52C4" w:rsidRPr="00DA7810" w14:paraId="3AFB473F" w14:textId="77777777" w:rsidTr="00AF6253">
        <w:trPr>
          <w:jc w:val="center"/>
        </w:trPr>
        <w:tc>
          <w:tcPr>
            <w:tcW w:w="1517" w:type="dxa"/>
          </w:tcPr>
          <w:p w14:paraId="2F79525D"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 xml:space="preserve">36   </w:t>
            </w:r>
          </w:p>
        </w:tc>
        <w:tc>
          <w:tcPr>
            <w:tcW w:w="1808" w:type="dxa"/>
          </w:tcPr>
          <w:p w14:paraId="5C5983E1"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 xml:space="preserve">90%  </w:t>
            </w:r>
          </w:p>
        </w:tc>
        <w:tc>
          <w:tcPr>
            <w:tcW w:w="7020" w:type="dxa"/>
          </w:tcPr>
          <w:p w14:paraId="712531FA" w14:textId="77777777" w:rsidR="00CC52C4" w:rsidRPr="00A42EBB" w:rsidRDefault="00CC52C4" w:rsidP="00DF3FF1">
            <w:pP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 xml:space="preserve">Contracts, Regulations, Business Operations - </w:t>
            </w:r>
            <w:proofErr w:type="spellStart"/>
            <w:r w:rsidRPr="00A42EBB">
              <w:rPr>
                <w:rFonts w:ascii="Yu Gothic UI Semilight" w:eastAsia="Yu Gothic UI Semilight" w:hAnsi="Yu Gothic UI Semilight" w:cs="Segoe UI"/>
                <w:sz w:val="20"/>
                <w:szCs w:val="20"/>
              </w:rPr>
              <w:t>CRB</w:t>
            </w:r>
            <w:proofErr w:type="spellEnd"/>
          </w:p>
        </w:tc>
      </w:tr>
      <w:tr w:rsidR="00CC52C4" w:rsidRPr="00DA7810" w14:paraId="17320EDF" w14:textId="77777777" w:rsidTr="00AF6253">
        <w:trPr>
          <w:jc w:val="center"/>
        </w:trPr>
        <w:tc>
          <w:tcPr>
            <w:tcW w:w="1517" w:type="dxa"/>
          </w:tcPr>
          <w:p w14:paraId="54E90670"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4</w:t>
            </w:r>
          </w:p>
        </w:tc>
        <w:tc>
          <w:tcPr>
            <w:tcW w:w="1808" w:type="dxa"/>
          </w:tcPr>
          <w:p w14:paraId="0AA8ECA1"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10%</w:t>
            </w:r>
          </w:p>
        </w:tc>
        <w:tc>
          <w:tcPr>
            <w:tcW w:w="7020" w:type="dxa"/>
          </w:tcPr>
          <w:p w14:paraId="0D8A8C39" w14:textId="77777777" w:rsidR="00CC52C4" w:rsidRPr="00A42EBB" w:rsidRDefault="00CC52C4" w:rsidP="00DF3FF1">
            <w:pP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 xml:space="preserve">General Knowledge - </w:t>
            </w:r>
            <w:proofErr w:type="spellStart"/>
            <w:r w:rsidRPr="00A42EBB">
              <w:rPr>
                <w:rFonts w:ascii="Yu Gothic UI Semilight" w:eastAsia="Yu Gothic UI Semilight" w:hAnsi="Yu Gothic UI Semilight" w:cs="Segoe UI"/>
                <w:sz w:val="20"/>
                <w:szCs w:val="20"/>
              </w:rPr>
              <w:t>GK</w:t>
            </w:r>
            <w:proofErr w:type="spellEnd"/>
          </w:p>
        </w:tc>
      </w:tr>
      <w:tr w:rsidR="00CC52C4" w:rsidRPr="00DA7810" w14:paraId="154B4F2B" w14:textId="77777777" w:rsidTr="00AF6253">
        <w:trPr>
          <w:jc w:val="center"/>
        </w:trPr>
        <w:tc>
          <w:tcPr>
            <w:tcW w:w="1517" w:type="dxa"/>
          </w:tcPr>
          <w:p w14:paraId="76714245"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40</w:t>
            </w:r>
          </w:p>
        </w:tc>
        <w:tc>
          <w:tcPr>
            <w:tcW w:w="1808" w:type="dxa"/>
          </w:tcPr>
          <w:p w14:paraId="72085949" w14:textId="77777777" w:rsidR="00CC52C4" w:rsidRPr="00A42EBB" w:rsidRDefault="00CC52C4" w:rsidP="00DF3FF1">
            <w:pPr>
              <w:jc w:val="cente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100%</w:t>
            </w:r>
          </w:p>
        </w:tc>
        <w:tc>
          <w:tcPr>
            <w:tcW w:w="7020" w:type="dxa"/>
          </w:tcPr>
          <w:p w14:paraId="4556280D" w14:textId="77777777" w:rsidR="00CC52C4" w:rsidRPr="00A42EBB" w:rsidRDefault="00CC52C4" w:rsidP="00DF3FF1">
            <w:pPr>
              <w:rPr>
                <w:rFonts w:ascii="Yu Gothic UI Semilight" w:eastAsia="Yu Gothic UI Semilight" w:hAnsi="Yu Gothic UI Semilight" w:cs="Segoe UI"/>
                <w:sz w:val="20"/>
                <w:szCs w:val="20"/>
              </w:rPr>
            </w:pPr>
            <w:r w:rsidRPr="00A42EBB">
              <w:rPr>
                <w:rFonts w:ascii="Yu Gothic UI Semilight" w:eastAsia="Yu Gothic UI Semilight" w:hAnsi="Yu Gothic UI Semilight" w:cs="Segoe UI"/>
                <w:sz w:val="20"/>
                <w:szCs w:val="20"/>
              </w:rPr>
              <w:t>Total Questions on Part 2 Examination</w:t>
            </w:r>
          </w:p>
        </w:tc>
      </w:tr>
      <w:tr w:rsidR="00CC52C4" w:rsidRPr="00DA7810" w14:paraId="5DB3D18B" w14:textId="77777777" w:rsidTr="00AF6253">
        <w:trPr>
          <w:trHeight w:val="70"/>
          <w:jc w:val="center"/>
        </w:trPr>
        <w:tc>
          <w:tcPr>
            <w:tcW w:w="1517" w:type="dxa"/>
            <w:tcBorders>
              <w:top w:val="single" w:sz="18" w:space="0" w:color="auto"/>
            </w:tcBorders>
          </w:tcPr>
          <w:p w14:paraId="13502D0E" w14:textId="77777777" w:rsidR="00CC52C4" w:rsidRPr="00AF6253" w:rsidRDefault="00CC52C4" w:rsidP="00DF3FF1">
            <w:pPr>
              <w:jc w:val="center"/>
              <w:rPr>
                <w:rFonts w:ascii="Yu Gothic UI Semibold" w:eastAsia="Yu Gothic UI Semibold" w:hAnsi="Yu Gothic UI Semibold" w:cs="Segoe UI"/>
                <w:b/>
                <w:bCs/>
                <w:sz w:val="20"/>
                <w:szCs w:val="20"/>
              </w:rPr>
            </w:pPr>
            <w:r w:rsidRPr="00AF6253">
              <w:rPr>
                <w:rFonts w:ascii="Yu Gothic UI Semibold" w:eastAsia="Yu Gothic UI Semibold" w:hAnsi="Yu Gothic UI Semibold" w:cs="Segoe UI"/>
                <w:b/>
                <w:bCs/>
                <w:sz w:val="20"/>
                <w:szCs w:val="20"/>
              </w:rPr>
              <w:t xml:space="preserve">120 </w:t>
            </w:r>
          </w:p>
        </w:tc>
        <w:tc>
          <w:tcPr>
            <w:tcW w:w="1808" w:type="dxa"/>
            <w:tcBorders>
              <w:top w:val="single" w:sz="18" w:space="0" w:color="auto"/>
            </w:tcBorders>
          </w:tcPr>
          <w:p w14:paraId="05DD3F31" w14:textId="77777777" w:rsidR="00CC52C4" w:rsidRPr="00AF6253" w:rsidRDefault="00CC52C4" w:rsidP="00DF3FF1">
            <w:pPr>
              <w:jc w:val="center"/>
              <w:rPr>
                <w:rFonts w:ascii="Yu Gothic UI Semibold" w:eastAsia="Yu Gothic UI Semibold" w:hAnsi="Yu Gothic UI Semibold" w:cs="Segoe UI"/>
                <w:b/>
                <w:bCs/>
                <w:sz w:val="20"/>
                <w:szCs w:val="20"/>
              </w:rPr>
            </w:pPr>
            <w:r w:rsidRPr="00AF6253">
              <w:rPr>
                <w:rFonts w:ascii="Yu Gothic UI Semibold" w:eastAsia="Yu Gothic UI Semibold" w:hAnsi="Yu Gothic UI Semibold" w:cs="Segoe UI"/>
                <w:b/>
                <w:bCs/>
                <w:sz w:val="20"/>
                <w:szCs w:val="20"/>
              </w:rPr>
              <w:t xml:space="preserve">120 </w:t>
            </w:r>
          </w:p>
        </w:tc>
        <w:tc>
          <w:tcPr>
            <w:tcW w:w="7020" w:type="dxa"/>
            <w:tcBorders>
              <w:top w:val="single" w:sz="18" w:space="0" w:color="auto"/>
            </w:tcBorders>
          </w:tcPr>
          <w:p w14:paraId="13CDEAC2" w14:textId="77777777" w:rsidR="00CC52C4" w:rsidRPr="009454BE" w:rsidRDefault="00CC52C4" w:rsidP="00DF3FF1">
            <w:pPr>
              <w:rPr>
                <w:rFonts w:ascii="Yu Gothic UI Semibold" w:eastAsia="Yu Gothic UI Semibold" w:hAnsi="Yu Gothic UI Semibold" w:cs="Segoe UI"/>
                <w:b/>
                <w:bCs/>
                <w:sz w:val="20"/>
                <w:szCs w:val="20"/>
              </w:rPr>
            </w:pPr>
            <w:r w:rsidRPr="009454BE">
              <w:rPr>
                <w:rFonts w:ascii="Yu Gothic UI Semibold" w:eastAsia="Yu Gothic UI Semibold" w:hAnsi="Yu Gothic UI Semibold" w:cs="Segoe UI"/>
                <w:b/>
                <w:bCs/>
                <w:sz w:val="20"/>
                <w:szCs w:val="20"/>
              </w:rPr>
              <w:t>Total Questions on Master Gasfitter Examination</w:t>
            </w:r>
            <w:bookmarkStart w:id="3" w:name="_GoBack"/>
            <w:bookmarkEnd w:id="3"/>
          </w:p>
        </w:tc>
      </w:tr>
    </w:tbl>
    <w:p w14:paraId="567A9CC2" w14:textId="77777777" w:rsidR="00CC52C4" w:rsidRPr="00074ACD" w:rsidRDefault="00CC52C4" w:rsidP="00FC02B7">
      <w:pPr>
        <w:jc w:val="both"/>
        <w:rPr>
          <w:rFonts w:ascii="Segoe UI" w:hAnsi="Segoe UI" w:cs="Segoe UI"/>
          <w:b/>
          <w:sz w:val="20"/>
          <w:szCs w:val="20"/>
        </w:rPr>
      </w:pPr>
    </w:p>
    <w:sectPr w:rsidR="00CC52C4" w:rsidRPr="00074ACD" w:rsidSect="00637A36">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FB7251C4-806F-434C-AE86-FFC635ADF27A}"/>
    <w:embedBold r:id="rId2" w:fontKey="{030AA1E1-3F2C-4509-BEE4-633E3EE85D40}"/>
  </w:font>
  <w:font w:name="Calibri Light">
    <w:panose1 w:val="020F0302020204030204"/>
    <w:charset w:val="00"/>
    <w:family w:val="swiss"/>
    <w:pitch w:val="variable"/>
    <w:sig w:usb0="E0002AFF" w:usb1="C000247B" w:usb2="00000009" w:usb3="00000000" w:csb0="000001FF" w:csb1="00000000"/>
    <w:embedRegular r:id="rId3" w:fontKey="{F813A25A-5943-4CFE-BA90-24AF6B02DCFE}"/>
    <w:embedBold r:id="rId4" w:fontKey="{5D3F87EF-D990-4998-A1B9-7AC8F4007717}"/>
  </w:font>
  <w:font w:name="Wingdings">
    <w:panose1 w:val="05000000000000000000"/>
    <w:charset w:val="02"/>
    <w:family w:val="auto"/>
    <w:pitch w:val="variable"/>
    <w:sig w:usb0="00000000" w:usb1="10000000" w:usb2="00000000" w:usb3="00000000" w:csb0="80000000" w:csb1="00000000"/>
  </w:font>
  <w:font w:name="Yu Gothic UI Semilight">
    <w:panose1 w:val="020B0400000000000000"/>
    <w:charset w:val="80"/>
    <w:family w:val="swiss"/>
    <w:pitch w:val="variable"/>
    <w:sig w:usb0="E00002FF" w:usb1="2AC7FDFF" w:usb2="00000016" w:usb3="00000000" w:csb0="0002009F" w:csb1="00000000"/>
    <w:embedRegular r:id="rId5" w:subsetted="1" w:fontKey="{6E34BA4F-7A8F-4FAA-9C54-9EB279E4E242}"/>
    <w:embedBold r:id="rId6" w:subsetted="1" w:fontKey="{C83D8456-5241-44B1-A284-BA4DF0205544}"/>
  </w:font>
  <w:font w:name="Yu Gothic UI Semibold">
    <w:panose1 w:val="020B0700000000000000"/>
    <w:charset w:val="80"/>
    <w:family w:val="swiss"/>
    <w:pitch w:val="variable"/>
    <w:sig w:usb0="E00002FF" w:usb1="2AC7FDFF" w:usb2="00000016" w:usb3="00000000" w:csb0="0002009F" w:csb1="00000000"/>
    <w:embedRegular r:id="rId7" w:subsetted="1" w:fontKey="{C971B776-866A-4D11-B5C9-DFE80F6D33F2}"/>
    <w:embedBold r:id="rId8" w:subsetted="1" w:fontKey="{F3881963-90C9-4008-8573-2221FB49FA8E}"/>
  </w:font>
  <w:font w:name="Segoe UI Semilight">
    <w:panose1 w:val="020B0402040204020203"/>
    <w:charset w:val="00"/>
    <w:family w:val="swiss"/>
    <w:pitch w:val="variable"/>
    <w:sig w:usb0="E4002EFF" w:usb1="C000E47F" w:usb2="00000009" w:usb3="00000000" w:csb0="000001FF" w:csb1="00000000"/>
    <w:embedBold r:id="rId9" w:subsetted="1" w:fontKey="{B5C252C7-9D9A-4BAC-BB1E-B47C941E96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079E3"/>
    <w:multiLevelType w:val="hybridMultilevel"/>
    <w:tmpl w:val="9A1A3D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9222E4D"/>
    <w:multiLevelType w:val="hybridMultilevel"/>
    <w:tmpl w:val="F7F2CA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A232AFA"/>
    <w:multiLevelType w:val="hybridMultilevel"/>
    <w:tmpl w:val="C29C82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39B3527E"/>
    <w:multiLevelType w:val="hybridMultilevel"/>
    <w:tmpl w:val="EB802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CFD54E9"/>
    <w:multiLevelType w:val="hybridMultilevel"/>
    <w:tmpl w:val="FE2C688A"/>
    <w:lvl w:ilvl="0" w:tplc="D1E83E26">
      <w:start w:val="1"/>
      <w:numFmt w:val="decimal"/>
      <w:lvlText w:val="%1."/>
      <w:lvlJc w:val="left"/>
      <w:pPr>
        <w:ind w:left="630" w:hanging="360"/>
      </w:pPr>
      <w:rPr>
        <w:b w:val="0"/>
        <w:bCs/>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15:restartNumberingAfterBreak="0">
    <w:nsid w:val="4D644166"/>
    <w:multiLevelType w:val="hybridMultilevel"/>
    <w:tmpl w:val="51465F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BE3"/>
    <w:rsid w:val="00046AFD"/>
    <w:rsid w:val="00061130"/>
    <w:rsid w:val="00071EDA"/>
    <w:rsid w:val="00074ACD"/>
    <w:rsid w:val="00076CC9"/>
    <w:rsid w:val="000C65E1"/>
    <w:rsid w:val="00106BE3"/>
    <w:rsid w:val="001200A9"/>
    <w:rsid w:val="00137780"/>
    <w:rsid w:val="00153607"/>
    <w:rsid w:val="0017346F"/>
    <w:rsid w:val="00246C30"/>
    <w:rsid w:val="002479AD"/>
    <w:rsid w:val="00266C7C"/>
    <w:rsid w:val="002954DF"/>
    <w:rsid w:val="00331D98"/>
    <w:rsid w:val="0034311C"/>
    <w:rsid w:val="00352D9E"/>
    <w:rsid w:val="00373111"/>
    <w:rsid w:val="003C1F87"/>
    <w:rsid w:val="00446E95"/>
    <w:rsid w:val="0046127A"/>
    <w:rsid w:val="004A7E17"/>
    <w:rsid w:val="004B268A"/>
    <w:rsid w:val="004D1B1F"/>
    <w:rsid w:val="005028BE"/>
    <w:rsid w:val="00510660"/>
    <w:rsid w:val="00536377"/>
    <w:rsid w:val="005410AB"/>
    <w:rsid w:val="00571BF5"/>
    <w:rsid w:val="005872B5"/>
    <w:rsid w:val="005E5AB1"/>
    <w:rsid w:val="006377E1"/>
    <w:rsid w:val="00637A36"/>
    <w:rsid w:val="00641994"/>
    <w:rsid w:val="006603DC"/>
    <w:rsid w:val="006F1E75"/>
    <w:rsid w:val="00712249"/>
    <w:rsid w:val="007631D8"/>
    <w:rsid w:val="00802159"/>
    <w:rsid w:val="00843A32"/>
    <w:rsid w:val="00877FED"/>
    <w:rsid w:val="008D634A"/>
    <w:rsid w:val="009157C3"/>
    <w:rsid w:val="009409D9"/>
    <w:rsid w:val="009454BE"/>
    <w:rsid w:val="009A0341"/>
    <w:rsid w:val="009C659E"/>
    <w:rsid w:val="009F0E02"/>
    <w:rsid w:val="009F1340"/>
    <w:rsid w:val="00A42EBB"/>
    <w:rsid w:val="00AF6253"/>
    <w:rsid w:val="00C07FD9"/>
    <w:rsid w:val="00CC52C4"/>
    <w:rsid w:val="00CD05CE"/>
    <w:rsid w:val="00D14B8C"/>
    <w:rsid w:val="00D321B1"/>
    <w:rsid w:val="00D44DC2"/>
    <w:rsid w:val="00D64194"/>
    <w:rsid w:val="00E04762"/>
    <w:rsid w:val="00E70942"/>
    <w:rsid w:val="00ED573F"/>
    <w:rsid w:val="00EE5768"/>
    <w:rsid w:val="00EE5FCD"/>
    <w:rsid w:val="00F56700"/>
    <w:rsid w:val="00F81207"/>
    <w:rsid w:val="00FA1047"/>
    <w:rsid w:val="00FB33F9"/>
    <w:rsid w:val="00FC02B7"/>
    <w:rsid w:val="00FF01FF"/>
    <w:rsid w:val="00FF7D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6DE2BCAD"/>
  <w15:chartTrackingRefBased/>
  <w15:docId w15:val="{C61A2F16-D23D-4C75-8B6F-E9F4BDE60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1207"/>
    <w:pPr>
      <w:ind w:left="720"/>
      <w:contextualSpacing/>
    </w:pPr>
  </w:style>
  <w:style w:type="table" w:styleId="TableGrid">
    <w:name w:val="Table Grid"/>
    <w:basedOn w:val="TableNormal"/>
    <w:uiPriority w:val="39"/>
    <w:rsid w:val="00F8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14B8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4B8C"/>
    <w:rPr>
      <w:rFonts w:ascii="Segoe UI" w:hAnsi="Segoe UI" w:cs="Segoe UI"/>
      <w:sz w:val="18"/>
      <w:szCs w:val="18"/>
    </w:rPr>
  </w:style>
  <w:style w:type="character" w:styleId="Hyperlink">
    <w:name w:val="Hyperlink"/>
    <w:basedOn w:val="DefaultParagraphFont"/>
    <w:uiPriority w:val="99"/>
    <w:unhideWhenUsed/>
    <w:rsid w:val="00CC52C4"/>
    <w:rPr>
      <w:color w:val="6EAC1C" w:themeColor="hyperlink"/>
      <w:u w:val="single"/>
    </w:rPr>
  </w:style>
  <w:style w:type="character" w:styleId="UnresolvedMention">
    <w:name w:val="Unresolved Mention"/>
    <w:basedOn w:val="DefaultParagraphFont"/>
    <w:uiPriority w:val="99"/>
    <w:semiHidden/>
    <w:unhideWhenUsed/>
    <w:rsid w:val="00A42E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nascla.site-ym.com/store/ViewProduct.aspx?id=754743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codes.iccsafe.org/public/document/toc/354/"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215</TotalTime>
  <Pages>4</Pages>
  <Words>1830</Words>
  <Characters>10433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DaKacia York</dc:creator>
  <cp:keywords/>
  <dc:description/>
  <cp:lastModifiedBy>DaKacia York</cp:lastModifiedBy>
  <cp:revision>11</cp:revision>
  <cp:lastPrinted>2020-05-21T12:25:00Z</cp:lastPrinted>
  <dcterms:created xsi:type="dcterms:W3CDTF">2019-10-17T19:21:00Z</dcterms:created>
  <dcterms:modified xsi:type="dcterms:W3CDTF">2020-06-01T20:38:00Z</dcterms:modified>
</cp:coreProperties>
</file>